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F2DEEF" w14:textId="77777777" w:rsidR="00A8242C" w:rsidRDefault="00A8242C">
      <w:pPr>
        <w:spacing w:after="120"/>
      </w:pPr>
    </w:p>
    <w:p w14:paraId="725F2E7E" w14:textId="77777777" w:rsidR="00A8242C" w:rsidRDefault="00CC059A">
      <w:pPr>
        <w:spacing w:after="120"/>
        <w:rPr>
          <w:rFonts w:ascii="Times New Roman" w:eastAsia="Times New Roman" w:hAnsi="Times New Roman" w:cs="Times New Roman"/>
          <w:color w:val="333333"/>
          <w:sz w:val="24"/>
          <w:szCs w:val="24"/>
        </w:rPr>
      </w:pPr>
      <w:r>
        <w:rPr>
          <w:rFonts w:ascii="Times New Roman" w:eastAsia="Times New Roman" w:hAnsi="Times New Roman" w:cs="Times New Roman"/>
          <w:color w:val="000000"/>
          <w:sz w:val="24"/>
          <w:szCs w:val="24"/>
        </w:rPr>
        <w:t> </w:t>
      </w:r>
    </w:p>
    <w:p w14:paraId="48879667" w14:textId="77777777" w:rsidR="00A8242C" w:rsidRDefault="00CC059A">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lang w:val="en-GB" w:eastAsia="en-GB"/>
        </w:rPr>
        <w:drawing>
          <wp:inline distT="0" distB="0" distL="0" distR="0" wp14:anchorId="6B50367E" wp14:editId="7F4768AB">
            <wp:extent cx="6324600" cy="1774190"/>
            <wp:effectExtent l="0" t="0" r="0" b="0"/>
            <wp:docPr id="5243209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324600" cy="1774190"/>
                    </a:xfrm>
                    <a:prstGeom prst="rect">
                      <a:avLst/>
                    </a:prstGeom>
                    <a:ln/>
                  </pic:spPr>
                </pic:pic>
              </a:graphicData>
            </a:graphic>
          </wp:inline>
        </w:drawing>
      </w:r>
    </w:p>
    <w:p w14:paraId="14A1C65C" w14:textId="77777777" w:rsidR="00A8242C" w:rsidRDefault="00A8242C">
      <w:pPr>
        <w:spacing w:after="120"/>
        <w:jc w:val="center"/>
        <w:rPr>
          <w:rFonts w:ascii="Times New Roman" w:eastAsia="Times New Roman" w:hAnsi="Times New Roman" w:cs="Times New Roman"/>
          <w:b/>
          <w:bCs/>
          <w:sz w:val="24"/>
          <w:szCs w:val="24"/>
        </w:rPr>
      </w:pPr>
    </w:p>
    <w:p w14:paraId="1D438234" w14:textId="77777777" w:rsidR="00A8242C" w:rsidRDefault="00A8242C">
      <w:pPr>
        <w:spacing w:after="120"/>
        <w:rPr>
          <w:rFonts w:ascii="Times New Roman" w:eastAsia="Times New Roman" w:hAnsi="Times New Roman" w:cs="Times New Roman"/>
          <w:b/>
          <w:bCs/>
          <w:sz w:val="24"/>
          <w:szCs w:val="24"/>
        </w:rPr>
      </w:pPr>
    </w:p>
    <w:p w14:paraId="41E6C302" w14:textId="77777777" w:rsidR="00A8242C" w:rsidRDefault="00CC059A">
      <w:pPr>
        <w:spacing w:after="120"/>
        <w:jc w:val="center"/>
        <w:rPr>
          <w:rFonts w:ascii="Times New Roman" w:eastAsia="Times New Roman" w:hAnsi="Times New Roman" w:cs="Times New Roman"/>
          <w:b/>
          <w:bCs/>
          <w:sz w:val="24"/>
          <w:szCs w:val="24"/>
        </w:rPr>
      </w:pPr>
      <w:r>
        <w:rPr>
          <w:noProof/>
          <w:lang w:val="en-GB" w:eastAsia="en-GB"/>
        </w:rPr>
        <mc:AlternateContent>
          <mc:Choice Requires="wps">
            <w:drawing>
              <wp:anchor distT="0" distB="0" distL="114300" distR="114300" simplePos="0" relativeHeight="251658240" behindDoc="0" locked="0" layoutInCell="1" hidden="0" allowOverlap="1" wp14:anchorId="718773B6" wp14:editId="746EF63D">
                <wp:simplePos x="0" y="0"/>
                <wp:positionH relativeFrom="column">
                  <wp:posOffset>-60321</wp:posOffset>
                </wp:positionH>
                <wp:positionV relativeFrom="paragraph">
                  <wp:posOffset>92075</wp:posOffset>
                </wp:positionV>
                <wp:extent cx="6329045" cy="2411515"/>
                <wp:effectExtent l="0" t="0" r="0" b="0"/>
                <wp:wrapNone/>
                <wp:docPr id="524320907" name="Rectangle 524320907"/>
                <wp:cNvGraphicFramePr/>
                <a:graphic xmlns:a="http://schemas.openxmlformats.org/drawingml/2006/main">
                  <a:graphicData uri="http://schemas.microsoft.com/office/word/2010/wordprocessingShape">
                    <wps:wsp>
                      <wps:cNvSpPr/>
                      <wps:spPr>
                        <a:xfrm>
                          <a:off x="2195765" y="2590434"/>
                          <a:ext cx="6300470" cy="2379133"/>
                        </a:xfrm>
                        <a:prstGeom prst="rect">
                          <a:avLst/>
                        </a:prstGeom>
                        <a:solidFill>
                          <a:srgbClr val="FFFFFF"/>
                        </a:solidFill>
                        <a:ln>
                          <a:noFill/>
                        </a:ln>
                      </wps:spPr>
                      <wps:txbx>
                        <w:txbxContent>
                          <w:p w14:paraId="7110EEB0" w14:textId="11FBDE84" w:rsidR="00A8242C" w:rsidRDefault="00CC059A">
                            <w:pPr>
                              <w:spacing w:after="0" w:line="240" w:lineRule="auto"/>
                              <w:jc w:val="center"/>
                              <w:textDirection w:val="btLr"/>
                            </w:pPr>
                            <w:r>
                              <w:rPr>
                                <w:rFonts w:ascii="Times New Roman" w:eastAsia="Times New Roman" w:hAnsi="Times New Roman" w:cs="Times New Roman"/>
                                <w:b/>
                                <w:color w:val="000000"/>
                                <w:sz w:val="52"/>
                              </w:rPr>
                              <w:t xml:space="preserve">IBCM </w:t>
                            </w:r>
                            <w:r w:rsidR="000F6E9C">
                              <w:rPr>
                                <w:rFonts w:ascii="Times New Roman" w:eastAsia="Times New Roman" w:hAnsi="Times New Roman" w:cs="Times New Roman"/>
                                <w:b/>
                                <w:color w:val="000000"/>
                                <w:sz w:val="52"/>
                              </w:rPr>
                              <w:t>Student</w:t>
                            </w:r>
                            <w:r>
                              <w:rPr>
                                <w:rFonts w:ascii="Times New Roman" w:eastAsia="Times New Roman" w:hAnsi="Times New Roman" w:cs="Times New Roman"/>
                                <w:b/>
                                <w:color w:val="000000"/>
                                <w:sz w:val="52"/>
                              </w:rPr>
                              <w:t xml:space="preserve"> Handbook</w:t>
                            </w:r>
                          </w:p>
                          <w:p w14:paraId="31A1BE17" w14:textId="77777777" w:rsidR="00A8242C" w:rsidRDefault="00A8242C">
                            <w:pPr>
                              <w:spacing w:after="0" w:line="240" w:lineRule="auto"/>
                              <w:jc w:val="center"/>
                              <w:textDirection w:val="btLr"/>
                            </w:pPr>
                          </w:p>
                          <w:p w14:paraId="25063E6A" w14:textId="77777777" w:rsidR="00A8242C" w:rsidRDefault="00CC059A">
                            <w:pPr>
                              <w:spacing w:after="0" w:line="240" w:lineRule="auto"/>
                              <w:jc w:val="center"/>
                              <w:textDirection w:val="btLr"/>
                            </w:pPr>
                            <w:r>
                              <w:rPr>
                                <w:rFonts w:ascii="Times New Roman" w:eastAsia="Times New Roman" w:hAnsi="Times New Roman" w:cs="Times New Roman"/>
                                <w:b/>
                                <w:color w:val="000000"/>
                                <w:sz w:val="52"/>
                              </w:rPr>
                              <w:t>Psychology, BSc</w:t>
                            </w:r>
                          </w:p>
                          <w:p w14:paraId="7B953BFA" w14:textId="77777777" w:rsidR="00A8242C" w:rsidRDefault="00A8242C">
                            <w:pPr>
                              <w:spacing w:after="0" w:line="240" w:lineRule="auto"/>
                              <w:jc w:val="center"/>
                              <w:textDirection w:val="btLr"/>
                            </w:pPr>
                          </w:p>
                          <w:p w14:paraId="272ACD00" w14:textId="77777777" w:rsidR="00A8242C" w:rsidRDefault="00CC059A">
                            <w:pPr>
                              <w:spacing w:after="0" w:line="240" w:lineRule="auto"/>
                              <w:jc w:val="center"/>
                              <w:textDirection w:val="btLr"/>
                            </w:pPr>
                            <w:r>
                              <w:rPr>
                                <w:rFonts w:ascii="Times New Roman" w:eastAsia="Times New Roman" w:hAnsi="Times New Roman" w:cs="Times New Roman"/>
                                <w:b/>
                                <w:color w:val="000000"/>
                                <w:sz w:val="52"/>
                              </w:rPr>
                              <w:t>Academic Year 2026-27</w:t>
                            </w:r>
                          </w:p>
                        </w:txbxContent>
                      </wps:txbx>
                      <wps:bodyPr spcFirstLastPara="1" wrap="square" lIns="91425" tIns="45700" rIns="91425" bIns="45700" anchor="t"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18773B6" id="Rectangle 524320907" o:spid="_x0000_s1026" style="position:absolute;left:0;text-align:left;margin-left:-4.75pt;margin-top:7.25pt;width:498.35pt;height:189.9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" stroked="f">
                <v:textbox inset="2.53958mm,1.2694mm,2.53958mm,1.2694mm">
                  <w:txbxContent>
                    <w:p w14:paraId="7110EEB0" w14:textId="11FBDE84" w:rsidR="00A8242C" w:rsidRDefault="00CC059A">
                      <w:pPr>
                        <w:spacing w:after="0" w:line="240" w:lineRule="auto"/>
                        <w:jc w:val="center"/>
                        <w:textDirection w:val="btLr"/>
                      </w:pPr>
                      <w:r>
                        <w:rPr>
                          <w:rFonts w:ascii="Times New Roman" w:eastAsia="Times New Roman" w:hAnsi="Times New Roman" w:cs="Times New Roman"/>
                          <w:b/>
                          <w:color w:val="000000"/>
                          <w:sz w:val="52"/>
                        </w:rPr>
                        <w:t xml:space="preserve">IBCM </w:t>
                      </w:r>
                      <w:r w:rsidR="000F6E9C">
                        <w:rPr>
                          <w:rFonts w:ascii="Times New Roman" w:eastAsia="Times New Roman" w:hAnsi="Times New Roman" w:cs="Times New Roman"/>
                          <w:b/>
                          <w:color w:val="000000"/>
                          <w:sz w:val="52"/>
                        </w:rPr>
                        <w:t>Student</w:t>
                      </w:r>
                      <w:r>
                        <w:rPr>
                          <w:rFonts w:ascii="Times New Roman" w:eastAsia="Times New Roman" w:hAnsi="Times New Roman" w:cs="Times New Roman"/>
                          <w:b/>
                          <w:color w:val="000000"/>
                          <w:sz w:val="52"/>
                        </w:rPr>
                        <w:t xml:space="preserve"> Handbook</w:t>
                      </w:r>
                    </w:p>
                    <w:p w14:paraId="31A1BE17" w14:textId="77777777" w:rsidR="00A8242C" w:rsidRDefault="00A8242C">
                      <w:pPr>
                        <w:spacing w:after="0" w:line="240" w:lineRule="auto"/>
                        <w:jc w:val="center"/>
                        <w:textDirection w:val="btLr"/>
                      </w:pPr>
                    </w:p>
                    <w:p w14:paraId="25063E6A" w14:textId="77777777" w:rsidR="00A8242C" w:rsidRDefault="00CC059A">
                      <w:pPr>
                        <w:spacing w:after="0" w:line="240" w:lineRule="auto"/>
                        <w:jc w:val="center"/>
                        <w:textDirection w:val="btLr"/>
                      </w:pPr>
                      <w:r>
                        <w:rPr>
                          <w:rFonts w:ascii="Times New Roman" w:eastAsia="Times New Roman" w:hAnsi="Times New Roman" w:cs="Times New Roman"/>
                          <w:b/>
                          <w:color w:val="000000"/>
                          <w:sz w:val="52"/>
                        </w:rPr>
                        <w:t>Psychology, BSc</w:t>
                      </w:r>
                    </w:p>
                    <w:p w14:paraId="7B953BFA" w14:textId="77777777" w:rsidR="00A8242C" w:rsidRDefault="00A8242C">
                      <w:pPr>
                        <w:spacing w:after="0" w:line="240" w:lineRule="auto"/>
                        <w:jc w:val="center"/>
                        <w:textDirection w:val="btLr"/>
                      </w:pPr>
                    </w:p>
                    <w:p w14:paraId="272ACD00" w14:textId="77777777" w:rsidR="00A8242C" w:rsidRDefault="00CC059A">
                      <w:pPr>
                        <w:spacing w:after="0" w:line="240" w:lineRule="auto"/>
                        <w:jc w:val="center"/>
                        <w:textDirection w:val="btLr"/>
                      </w:pPr>
                      <w:r>
                        <w:rPr>
                          <w:rFonts w:ascii="Times New Roman" w:eastAsia="Times New Roman" w:hAnsi="Times New Roman" w:cs="Times New Roman"/>
                          <w:b/>
                          <w:color w:val="000000"/>
                          <w:sz w:val="52"/>
                        </w:rPr>
                        <w:t>Academic Year 2026-27</w:t>
                      </w:r>
                    </w:p>
                  </w:txbxContent>
                </v:textbox>
              </v:rect>
            </w:pict>
          </mc:Fallback>
        </mc:AlternateContent>
      </w:r>
    </w:p>
    <w:p w14:paraId="4CD3ED75" w14:textId="77777777" w:rsidR="00A8242C" w:rsidRDefault="00A8242C">
      <w:pPr>
        <w:tabs>
          <w:tab w:val="left" w:pos="851"/>
          <w:tab w:val="right" w:pos="9923"/>
        </w:tabs>
        <w:spacing w:after="120"/>
        <w:ind w:left="851" w:hanging="851"/>
        <w:rPr>
          <w:rFonts w:ascii="Times New Roman" w:eastAsia="Times New Roman" w:hAnsi="Times New Roman" w:cs="Times New Roman"/>
          <w:sz w:val="24"/>
          <w:szCs w:val="24"/>
        </w:rPr>
      </w:pPr>
    </w:p>
    <w:p w14:paraId="79497126" w14:textId="77777777" w:rsidR="00A8242C" w:rsidRDefault="00A8242C">
      <w:pPr>
        <w:pBdr>
          <w:top w:val="nil"/>
          <w:left w:val="nil"/>
          <w:bottom w:val="nil"/>
          <w:right w:val="nil"/>
          <w:between w:val="nil"/>
        </w:pBdr>
        <w:tabs>
          <w:tab w:val="center" w:pos="4535"/>
          <w:tab w:val="right" w:pos="9071"/>
        </w:tabs>
        <w:spacing w:after="120"/>
        <w:ind w:left="567"/>
        <w:rPr>
          <w:rFonts w:ascii="Times New Roman" w:eastAsia="Times New Roman" w:hAnsi="Times New Roman" w:cs="Times New Roman"/>
          <w:b/>
          <w:bCs/>
          <w:color w:val="000000"/>
          <w:sz w:val="24"/>
          <w:szCs w:val="24"/>
        </w:rPr>
      </w:pPr>
    </w:p>
    <w:p w14:paraId="1186C23B" w14:textId="77777777" w:rsidR="00A8242C" w:rsidRDefault="00A8242C">
      <w:pPr>
        <w:pBdr>
          <w:top w:val="nil"/>
          <w:left w:val="nil"/>
          <w:bottom w:val="nil"/>
          <w:right w:val="nil"/>
          <w:between w:val="nil"/>
        </w:pBdr>
        <w:tabs>
          <w:tab w:val="center" w:pos="4535"/>
          <w:tab w:val="right" w:pos="9071"/>
        </w:tabs>
        <w:spacing w:after="120"/>
        <w:ind w:left="567"/>
        <w:rPr>
          <w:rFonts w:ascii="Times New Roman" w:eastAsia="Times New Roman" w:hAnsi="Times New Roman" w:cs="Times New Roman"/>
          <w:b/>
          <w:bCs/>
          <w:color w:val="000000"/>
          <w:sz w:val="24"/>
          <w:szCs w:val="24"/>
        </w:rPr>
      </w:pPr>
    </w:p>
    <w:p w14:paraId="79D61BFC" w14:textId="77777777" w:rsidR="00A8242C" w:rsidRDefault="00A8242C">
      <w:pPr>
        <w:pBdr>
          <w:top w:val="nil"/>
          <w:left w:val="nil"/>
          <w:bottom w:val="nil"/>
          <w:right w:val="nil"/>
          <w:between w:val="nil"/>
        </w:pBdr>
        <w:tabs>
          <w:tab w:val="center" w:pos="4535"/>
          <w:tab w:val="right" w:pos="9071"/>
        </w:tabs>
        <w:spacing w:after="120"/>
        <w:ind w:left="567"/>
        <w:rPr>
          <w:rFonts w:ascii="Times New Roman" w:eastAsia="Times New Roman" w:hAnsi="Times New Roman" w:cs="Times New Roman"/>
          <w:b/>
          <w:bCs/>
          <w:color w:val="000000"/>
          <w:sz w:val="24"/>
          <w:szCs w:val="24"/>
        </w:rPr>
      </w:pPr>
    </w:p>
    <w:p w14:paraId="25FC887C" w14:textId="77777777" w:rsidR="00A8242C" w:rsidRDefault="00A8242C">
      <w:pPr>
        <w:pBdr>
          <w:top w:val="nil"/>
          <w:left w:val="nil"/>
          <w:bottom w:val="nil"/>
          <w:right w:val="nil"/>
          <w:between w:val="nil"/>
        </w:pBdr>
        <w:tabs>
          <w:tab w:val="center" w:pos="4535"/>
          <w:tab w:val="right" w:pos="9071"/>
        </w:tabs>
        <w:spacing w:after="120"/>
        <w:ind w:left="567"/>
        <w:rPr>
          <w:rFonts w:ascii="Times New Roman" w:eastAsia="Times New Roman" w:hAnsi="Times New Roman" w:cs="Times New Roman"/>
          <w:b/>
          <w:bCs/>
          <w:color w:val="000000"/>
          <w:sz w:val="24"/>
          <w:szCs w:val="24"/>
        </w:rPr>
      </w:pPr>
    </w:p>
    <w:p w14:paraId="640CD34A" w14:textId="77777777" w:rsidR="00A8242C" w:rsidRDefault="00A8242C">
      <w:pPr>
        <w:spacing w:after="120"/>
        <w:rPr>
          <w:rFonts w:ascii="Times New Roman" w:eastAsia="Times New Roman" w:hAnsi="Times New Roman" w:cs="Times New Roman"/>
        </w:rPr>
      </w:pPr>
    </w:p>
    <w:p w14:paraId="5B129A58" w14:textId="77777777" w:rsidR="00A8242C" w:rsidRDefault="00A8242C">
      <w:pPr>
        <w:spacing w:after="120"/>
        <w:rPr>
          <w:rFonts w:ascii="Times New Roman" w:eastAsia="Times New Roman" w:hAnsi="Times New Roman" w:cs="Times New Roman"/>
        </w:rPr>
      </w:pPr>
    </w:p>
    <w:p w14:paraId="73B8015A" w14:textId="77777777" w:rsidR="00A8242C" w:rsidRDefault="00A8242C">
      <w:pPr>
        <w:spacing w:after="120"/>
        <w:rPr>
          <w:rFonts w:ascii="Times New Roman" w:eastAsia="Times New Roman" w:hAnsi="Times New Roman" w:cs="Times New Roman"/>
        </w:rPr>
      </w:pPr>
    </w:p>
    <w:p w14:paraId="7518BC4C" w14:textId="77777777" w:rsidR="00A8242C" w:rsidRDefault="00A8242C">
      <w:pPr>
        <w:spacing w:after="120"/>
        <w:rPr>
          <w:rFonts w:ascii="Times New Roman" w:eastAsia="Times New Roman" w:hAnsi="Times New Roman" w:cs="Times New Roman"/>
        </w:rPr>
      </w:pPr>
    </w:p>
    <w:p w14:paraId="50FCB14F" w14:textId="77777777" w:rsidR="00A8242C" w:rsidRDefault="00A8242C">
      <w:pPr>
        <w:spacing w:after="120"/>
        <w:rPr>
          <w:rFonts w:ascii="Times New Roman" w:eastAsia="Times New Roman" w:hAnsi="Times New Roman" w:cs="Times New Roman"/>
        </w:rPr>
      </w:pPr>
    </w:p>
    <w:p w14:paraId="092B0DBA" w14:textId="77777777" w:rsidR="00A8242C" w:rsidRDefault="00A8242C">
      <w:pPr>
        <w:spacing w:after="120"/>
        <w:rPr>
          <w:rFonts w:ascii="Times New Roman" w:eastAsia="Times New Roman" w:hAnsi="Times New Roman" w:cs="Times New Roman"/>
        </w:rPr>
      </w:pPr>
    </w:p>
    <w:p w14:paraId="53BA4CDF" w14:textId="77777777" w:rsidR="00A8242C" w:rsidRDefault="00A8242C">
      <w:pPr>
        <w:spacing w:after="120"/>
        <w:rPr>
          <w:rFonts w:ascii="Times New Roman" w:eastAsia="Times New Roman" w:hAnsi="Times New Roman" w:cs="Times New Roman"/>
        </w:rPr>
      </w:pPr>
    </w:p>
    <w:p w14:paraId="2D23D89C" w14:textId="77777777" w:rsidR="00A8242C" w:rsidRDefault="00A8242C">
      <w:pPr>
        <w:spacing w:after="120"/>
        <w:rPr>
          <w:rFonts w:ascii="Times New Roman" w:eastAsia="Times New Roman" w:hAnsi="Times New Roman" w:cs="Times New Roman"/>
        </w:rPr>
      </w:pPr>
    </w:p>
    <w:p w14:paraId="5339AB18" w14:textId="77777777" w:rsidR="00A8242C" w:rsidRDefault="00A8242C">
      <w:pPr>
        <w:spacing w:after="120"/>
        <w:rPr>
          <w:rFonts w:ascii="Times New Roman" w:eastAsia="Times New Roman" w:hAnsi="Times New Roman" w:cs="Times New Roman"/>
        </w:rPr>
      </w:pPr>
    </w:p>
    <w:p w14:paraId="66658A10" w14:textId="77777777" w:rsidR="00A8242C" w:rsidRDefault="00A8242C">
      <w:pPr>
        <w:spacing w:after="120"/>
        <w:rPr>
          <w:rFonts w:ascii="Times New Roman" w:eastAsia="Times New Roman" w:hAnsi="Times New Roman" w:cs="Times New Roman"/>
        </w:rPr>
      </w:pPr>
    </w:p>
    <w:p w14:paraId="606E798D" w14:textId="77777777" w:rsidR="00A8242C" w:rsidRDefault="00A8242C">
      <w:pPr>
        <w:spacing w:after="120"/>
        <w:rPr>
          <w:rFonts w:ascii="Times New Roman" w:eastAsia="Times New Roman" w:hAnsi="Times New Roman" w:cs="Times New Roman"/>
        </w:rPr>
      </w:pPr>
    </w:p>
    <w:p w14:paraId="093A0C17" w14:textId="77777777" w:rsidR="00A8242C" w:rsidRDefault="00A8242C">
      <w:pPr>
        <w:spacing w:after="120"/>
        <w:rPr>
          <w:rFonts w:ascii="Times New Roman" w:eastAsia="Times New Roman" w:hAnsi="Times New Roman" w:cs="Times New Roman"/>
        </w:rPr>
      </w:pPr>
    </w:p>
    <w:p w14:paraId="12EE771F" w14:textId="77777777" w:rsidR="00A8242C" w:rsidRDefault="00A8242C">
      <w:pPr>
        <w:spacing w:after="120"/>
        <w:rPr>
          <w:rFonts w:ascii="Times New Roman" w:eastAsia="Times New Roman" w:hAnsi="Times New Roman" w:cs="Times New Roman"/>
        </w:rPr>
      </w:pPr>
    </w:p>
    <w:p w14:paraId="615C8C8B" w14:textId="77777777" w:rsidR="00A8242C" w:rsidRDefault="00A8242C">
      <w:pPr>
        <w:spacing w:after="120"/>
        <w:rPr>
          <w:rFonts w:ascii="Times New Roman" w:eastAsia="Times New Roman" w:hAnsi="Times New Roman" w:cs="Times New Roman"/>
        </w:rPr>
      </w:pPr>
    </w:p>
    <w:p w14:paraId="368897C0" w14:textId="77777777" w:rsidR="00A8242C" w:rsidRDefault="00A8242C">
      <w:pPr>
        <w:spacing w:after="120"/>
        <w:rPr>
          <w:rFonts w:ascii="Times New Roman" w:eastAsia="Times New Roman" w:hAnsi="Times New Roman" w:cs="Times New Roman"/>
        </w:rPr>
      </w:pPr>
    </w:p>
    <w:p w14:paraId="31325FC4" w14:textId="77777777" w:rsidR="00A8242C" w:rsidRDefault="00A8242C">
      <w:pPr>
        <w:spacing w:after="120"/>
        <w:rPr>
          <w:rFonts w:ascii="Times New Roman" w:eastAsia="Times New Roman" w:hAnsi="Times New Roman" w:cs="Times New Roman"/>
        </w:rPr>
      </w:pPr>
    </w:p>
    <w:tbl>
      <w:tblPr>
        <w:tblStyle w:val="afffffffffc"/>
        <w:tblW w:w="9576" w:type="dxa"/>
        <w:tblInd w:w="5" w:type="dxa"/>
        <w:tblBorders>
          <w:top w:val="single" w:sz="4" w:space="0" w:color="BFBFBF"/>
          <w:left w:val="single" w:sz="4" w:space="0" w:color="BFBFBF"/>
          <w:bottom w:val="single" w:sz="4" w:space="0" w:color="FFFFF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168"/>
        <w:gridCol w:w="6408"/>
      </w:tblGrid>
      <w:tr w:rsidR="00A8242C" w14:paraId="6E293393" w14:textId="77777777" w:rsidTr="00A8242C">
        <w:trPr>
          <w:cnfStyle w:val="100000000000" w:firstRow="1" w:lastRow="0" w:firstColumn="0" w:lastColumn="0" w:oddVBand="0" w:evenVBand="0" w:oddHBand="0" w:evenHBand="0" w:firstRowFirstColumn="0" w:firstRowLastColumn="0" w:lastRowFirstColumn="0" w:lastRowLastColumn="0"/>
          <w:trHeight w:val="565"/>
        </w:trPr>
        <w:tc>
          <w:tcPr>
            <w:cnfStyle w:val="001000000100" w:firstRow="0" w:lastRow="0" w:firstColumn="1" w:lastColumn="0" w:oddVBand="0" w:evenVBand="0" w:oddHBand="0" w:evenHBand="0" w:firstRowFirstColumn="1" w:firstRowLastColumn="0" w:lastRowFirstColumn="0" w:lastRowLastColumn="0"/>
            <w:tcW w:w="9576" w:type="dxa"/>
            <w:gridSpan w:val="2"/>
            <w:tcBorders>
              <w:bottom w:val="single" w:sz="4" w:space="0" w:color="FFFFFF"/>
            </w:tcBorders>
            <w:shd w:val="clear" w:color="auto" w:fill="D9D9D9"/>
          </w:tcPr>
          <w:p w14:paraId="7490B2D3" w14:textId="77777777" w:rsidR="00A8242C" w:rsidRDefault="00CC059A">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Program Overview</w:t>
            </w:r>
          </w:p>
        </w:tc>
      </w:tr>
      <w:tr w:rsidR="00A8242C" w14:paraId="5408100D" w14:textId="77777777" w:rsidTr="00A8242C">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FFFFFF"/>
              <w:left w:val="single" w:sz="4" w:space="0" w:color="BFBFBF"/>
              <w:bottom w:val="single" w:sz="4" w:space="0" w:color="FFFFFF"/>
            </w:tcBorders>
            <w:shd w:val="clear" w:color="auto" w:fill="D9D9D9"/>
          </w:tcPr>
          <w:p w14:paraId="3DAC7009" w14:textId="77777777" w:rsidR="00A8242C" w:rsidRDefault="00CC059A">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Name of the institution</w:t>
            </w:r>
          </w:p>
        </w:tc>
        <w:tc>
          <w:tcPr>
            <w:tcW w:w="6408" w:type="dxa"/>
            <w:tcBorders>
              <w:top w:val="single" w:sz="4" w:space="0" w:color="FFFFFF"/>
            </w:tcBorders>
            <w:shd w:val="clear" w:color="auto" w:fill="auto"/>
          </w:tcPr>
          <w:p w14:paraId="1B52D6D3" w14:textId="77777777" w:rsidR="00A8242C" w:rsidRDefault="00CC059A">
            <w:pPr>
              <w:spacing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Public International Business College Mitrovica (IBCM)</w:t>
            </w:r>
          </w:p>
        </w:tc>
      </w:tr>
      <w:tr w:rsidR="00A8242C" w14:paraId="1AD6040B" w14:textId="77777777" w:rsidTr="00A8242C">
        <w:trPr>
          <w:trHeight w:val="475"/>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FFFFFF"/>
              <w:bottom w:val="single" w:sz="4" w:space="0" w:color="FFFFFF"/>
            </w:tcBorders>
            <w:shd w:val="clear" w:color="auto" w:fill="D9D9D9"/>
          </w:tcPr>
          <w:p w14:paraId="545CB3CA" w14:textId="77777777" w:rsidR="00A8242C" w:rsidRDefault="00CC059A">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Faculty/Department</w:t>
            </w:r>
          </w:p>
        </w:tc>
        <w:tc>
          <w:tcPr>
            <w:tcW w:w="6408" w:type="dxa"/>
          </w:tcPr>
          <w:p w14:paraId="036A29E6" w14:textId="77777777" w:rsidR="00A8242C" w:rsidRDefault="00CC059A">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Faculty of Social Science</w:t>
            </w:r>
          </w:p>
        </w:tc>
      </w:tr>
      <w:tr w:rsidR="00A8242C" w14:paraId="1FC7AB51" w14:textId="77777777" w:rsidTr="00A8242C">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FFFFFF"/>
              <w:bottom w:val="single" w:sz="4" w:space="0" w:color="FFFFFF"/>
            </w:tcBorders>
            <w:shd w:val="clear" w:color="auto" w:fill="D9D9D9"/>
          </w:tcPr>
          <w:p w14:paraId="1F65E946" w14:textId="77777777" w:rsidR="00A8242C" w:rsidRDefault="00CC059A">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Main Campus or Branch</w:t>
            </w:r>
          </w:p>
        </w:tc>
        <w:tc>
          <w:tcPr>
            <w:tcW w:w="6408" w:type="dxa"/>
            <w:shd w:val="clear" w:color="auto" w:fill="auto"/>
          </w:tcPr>
          <w:p w14:paraId="23B2DCA7" w14:textId="77777777" w:rsidR="00A8242C" w:rsidRDefault="00CC059A">
            <w:pPr>
              <w:spacing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Riverside Campus</w:t>
            </w:r>
          </w:p>
        </w:tc>
      </w:tr>
      <w:tr w:rsidR="00A8242C" w14:paraId="7EF1004F" w14:textId="77777777" w:rsidTr="00A8242C">
        <w:trPr>
          <w:trHeight w:val="387"/>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FFFFFF"/>
              <w:bottom w:val="single" w:sz="4" w:space="0" w:color="FFFFFF"/>
            </w:tcBorders>
            <w:shd w:val="clear" w:color="auto" w:fill="D9D9D9"/>
          </w:tcPr>
          <w:p w14:paraId="4A040231" w14:textId="77777777" w:rsidR="00A8242C" w:rsidRDefault="00CC059A">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Name of the study program</w:t>
            </w:r>
          </w:p>
        </w:tc>
        <w:tc>
          <w:tcPr>
            <w:tcW w:w="6408" w:type="dxa"/>
          </w:tcPr>
          <w:p w14:paraId="16D4DB62" w14:textId="77777777" w:rsidR="00A8242C" w:rsidRDefault="00CC059A">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Psychology, BSc</w:t>
            </w:r>
          </w:p>
        </w:tc>
      </w:tr>
      <w:tr w:rsidR="00A8242C" w14:paraId="77211C97" w14:textId="77777777" w:rsidTr="00A8242C">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FFFFFF"/>
              <w:bottom w:val="single" w:sz="4" w:space="0" w:color="FFFFFF"/>
            </w:tcBorders>
            <w:shd w:val="clear" w:color="auto" w:fill="D9D9D9"/>
          </w:tcPr>
          <w:p w14:paraId="7EA5E25D" w14:textId="77777777" w:rsidR="00A8242C" w:rsidRDefault="00CC059A">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Person responsible</w:t>
            </w:r>
          </w:p>
        </w:tc>
        <w:tc>
          <w:tcPr>
            <w:tcW w:w="6408" w:type="dxa"/>
            <w:shd w:val="clear" w:color="auto" w:fill="auto"/>
          </w:tcPr>
          <w:p w14:paraId="3CE9F9CE" w14:textId="77777777" w:rsidR="00A8242C" w:rsidRDefault="00CC059A">
            <w:pPr>
              <w:tabs>
                <w:tab w:val="left" w:pos="1048"/>
              </w:tabs>
              <w:spacing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Prof. Asst. Dr. Florim Gallopeni</w:t>
            </w:r>
          </w:p>
        </w:tc>
      </w:tr>
      <w:tr w:rsidR="00A8242C" w14:paraId="6727997D" w14:textId="77777777" w:rsidTr="00A8242C">
        <w:trPr>
          <w:trHeight w:val="475"/>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FFFFFF"/>
              <w:bottom w:val="single" w:sz="4" w:space="0" w:color="FFFFFF"/>
            </w:tcBorders>
            <w:shd w:val="clear" w:color="auto" w:fill="D9D9D9"/>
          </w:tcPr>
          <w:p w14:paraId="4C52B501" w14:textId="77777777" w:rsidR="00A8242C" w:rsidRDefault="00CC059A">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NQF Qualification Level</w:t>
            </w:r>
          </w:p>
        </w:tc>
        <w:tc>
          <w:tcPr>
            <w:tcW w:w="6408" w:type="dxa"/>
          </w:tcPr>
          <w:p w14:paraId="1BF6D3C9" w14:textId="77777777" w:rsidR="00A8242C" w:rsidRDefault="00CC059A">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Level 6 </w:t>
            </w:r>
          </w:p>
        </w:tc>
      </w:tr>
      <w:tr w:rsidR="00A8242C" w14:paraId="48D499A9" w14:textId="77777777" w:rsidTr="00A8242C">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FFFFFF"/>
              <w:bottom w:val="single" w:sz="4" w:space="0" w:color="FFFFFF"/>
            </w:tcBorders>
            <w:shd w:val="clear" w:color="auto" w:fill="D9D9D9"/>
          </w:tcPr>
          <w:p w14:paraId="75383795" w14:textId="77777777" w:rsidR="00A8242C" w:rsidRDefault="00CC059A">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Academic degree conferred</w:t>
            </w:r>
          </w:p>
        </w:tc>
        <w:tc>
          <w:tcPr>
            <w:tcW w:w="6408" w:type="dxa"/>
            <w:shd w:val="clear" w:color="auto" w:fill="auto"/>
          </w:tcPr>
          <w:p w14:paraId="08B953E8" w14:textId="77777777" w:rsidR="00A8242C" w:rsidRDefault="00CC059A">
            <w:pPr>
              <w:spacing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Bachelor of Science in Psychology</w:t>
            </w:r>
          </w:p>
        </w:tc>
      </w:tr>
      <w:tr w:rsidR="00A8242C" w14:paraId="6FFC9799" w14:textId="77777777" w:rsidTr="00A8242C">
        <w:trPr>
          <w:trHeight w:val="475"/>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FFFFFF"/>
              <w:bottom w:val="single" w:sz="4" w:space="0" w:color="FFFFFF"/>
            </w:tcBorders>
            <w:shd w:val="clear" w:color="auto" w:fill="D9D9D9"/>
          </w:tcPr>
          <w:p w14:paraId="1F17D2F2" w14:textId="77777777" w:rsidR="00A8242C" w:rsidRDefault="00CC059A">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ECTS</w:t>
            </w:r>
          </w:p>
        </w:tc>
        <w:tc>
          <w:tcPr>
            <w:tcW w:w="6408" w:type="dxa"/>
          </w:tcPr>
          <w:p w14:paraId="70044CA0" w14:textId="77777777" w:rsidR="00A8242C" w:rsidRDefault="00CC059A">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180</w:t>
            </w:r>
          </w:p>
        </w:tc>
      </w:tr>
      <w:tr w:rsidR="00A8242C" w14:paraId="6ADDFE8E" w14:textId="77777777" w:rsidTr="00A8242C">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FFFFFF"/>
              <w:bottom w:val="single" w:sz="4" w:space="0" w:color="FFFFFF"/>
            </w:tcBorders>
            <w:shd w:val="clear" w:color="auto" w:fill="D9D9D9"/>
          </w:tcPr>
          <w:p w14:paraId="4850C3FD" w14:textId="77777777" w:rsidR="00A8242C" w:rsidRDefault="00CC059A">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Erasmus Code</w:t>
            </w:r>
          </w:p>
        </w:tc>
        <w:tc>
          <w:tcPr>
            <w:tcW w:w="6408" w:type="dxa"/>
            <w:shd w:val="clear" w:color="auto" w:fill="auto"/>
          </w:tcPr>
          <w:p w14:paraId="5D7BA10B" w14:textId="77777777" w:rsidR="00A8242C" w:rsidRDefault="00CC059A">
            <w:pPr>
              <w:spacing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14.4</w:t>
            </w:r>
          </w:p>
        </w:tc>
      </w:tr>
      <w:tr w:rsidR="00A8242C" w14:paraId="124A7051" w14:textId="77777777" w:rsidTr="00A8242C">
        <w:trPr>
          <w:trHeight w:val="475"/>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FFFFFF"/>
              <w:bottom w:val="single" w:sz="4" w:space="0" w:color="FFFFFF"/>
            </w:tcBorders>
            <w:shd w:val="clear" w:color="auto" w:fill="D9D9D9"/>
          </w:tcPr>
          <w:p w14:paraId="617B8C70" w14:textId="77777777" w:rsidR="00A8242C" w:rsidRDefault="00CC059A">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Type of study</w:t>
            </w:r>
          </w:p>
        </w:tc>
        <w:tc>
          <w:tcPr>
            <w:tcW w:w="6408" w:type="dxa"/>
          </w:tcPr>
          <w:p w14:paraId="5BC79275" w14:textId="77777777" w:rsidR="00A8242C" w:rsidRDefault="00CC059A">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Full-time</w:t>
            </w:r>
          </w:p>
        </w:tc>
      </w:tr>
      <w:tr w:rsidR="00A8242C" w14:paraId="719AB410" w14:textId="77777777" w:rsidTr="00A8242C">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FFFFFF"/>
              <w:bottom w:val="single" w:sz="4" w:space="0" w:color="FFFFFF"/>
            </w:tcBorders>
            <w:shd w:val="clear" w:color="auto" w:fill="D9D9D9"/>
          </w:tcPr>
          <w:p w14:paraId="4CC396C9" w14:textId="77777777" w:rsidR="00A8242C" w:rsidRDefault="00CC059A">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Minimum duration of study</w:t>
            </w:r>
          </w:p>
        </w:tc>
        <w:tc>
          <w:tcPr>
            <w:tcW w:w="6408" w:type="dxa"/>
            <w:shd w:val="clear" w:color="auto" w:fill="auto"/>
          </w:tcPr>
          <w:p w14:paraId="067C822D" w14:textId="77777777" w:rsidR="00A8242C" w:rsidRDefault="00CC059A">
            <w:pPr>
              <w:spacing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 years / 6 semesters</w:t>
            </w:r>
          </w:p>
        </w:tc>
      </w:tr>
      <w:tr w:rsidR="00A8242C" w14:paraId="627B50A9" w14:textId="77777777" w:rsidTr="00F222EC">
        <w:trPr>
          <w:trHeight w:val="574"/>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FFFFFF"/>
              <w:bottom w:val="single" w:sz="4" w:space="0" w:color="FFFFFF"/>
            </w:tcBorders>
            <w:shd w:val="clear" w:color="auto" w:fill="D9D9D9"/>
          </w:tcPr>
          <w:p w14:paraId="56FAC119" w14:textId="77777777" w:rsidR="00A8242C" w:rsidRDefault="00CC059A">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Permanent staff</w:t>
            </w:r>
          </w:p>
        </w:tc>
        <w:tc>
          <w:tcPr>
            <w:tcW w:w="6408" w:type="dxa"/>
          </w:tcPr>
          <w:p w14:paraId="6CCEBC83" w14:textId="77777777" w:rsidR="00A8242C" w:rsidRDefault="00CC059A">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Prof. Asst. Dr. Bujar Gallopeni</w:t>
            </w:r>
          </w:p>
          <w:p w14:paraId="5222E506" w14:textId="77777777" w:rsidR="00A8242C" w:rsidRDefault="00CC059A">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Prof. Asst. Dr. Florim Gallopeni</w:t>
            </w:r>
          </w:p>
          <w:p w14:paraId="1FB905B4" w14:textId="77777777" w:rsidR="00A8242C" w:rsidRDefault="00CC059A">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Prof. Asst. Dr. Linda Abazi Morina</w:t>
            </w:r>
          </w:p>
          <w:p w14:paraId="181C7ACC" w14:textId="77777777" w:rsidR="00A8242C" w:rsidRDefault="00CC059A">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Prof. Ass. Dr. Bojan Lalic</w:t>
            </w:r>
          </w:p>
          <w:p w14:paraId="179FA4A0" w14:textId="77777777" w:rsidR="00A8242C" w:rsidRDefault="00CC059A">
            <w:pPr>
              <w:spacing w:after="12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PhD. Cand. Flamur Abazaj</w:t>
            </w:r>
          </w:p>
        </w:tc>
      </w:tr>
      <w:tr w:rsidR="00F222EC" w14:paraId="3F45F9D6" w14:textId="77777777" w:rsidTr="00F222EC">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FFFFFF"/>
              <w:bottom w:val="single" w:sz="4" w:space="0" w:color="BFBFBF"/>
            </w:tcBorders>
            <w:shd w:val="clear" w:color="auto" w:fill="D9D9D9"/>
          </w:tcPr>
          <w:p w14:paraId="4B970E1A" w14:textId="657AE6F7" w:rsidR="00F222EC" w:rsidRDefault="00F222EC">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Short Description</w:t>
            </w:r>
          </w:p>
        </w:tc>
        <w:tc>
          <w:tcPr>
            <w:tcW w:w="6408" w:type="dxa"/>
            <w:tcBorders>
              <w:bottom w:val="single" w:sz="4" w:space="0" w:color="BFBFBF"/>
            </w:tcBorders>
            <w:shd w:val="clear" w:color="auto" w:fill="auto"/>
          </w:tcPr>
          <w:p w14:paraId="7D04E158" w14:textId="6FB40229" w:rsidR="00F222EC" w:rsidRDefault="00F222EC">
            <w:pPr>
              <w:spacing w:after="12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F222EC">
              <w:rPr>
                <w:rFonts w:ascii="Times New Roman" w:eastAsia="Times New Roman" w:hAnsi="Times New Roman" w:cs="Times New Roman"/>
                <w:sz w:val="24"/>
                <w:szCs w:val="24"/>
              </w:rPr>
              <w:t xml:space="preserve">The BSc in Psychology program at IBCM is designed in alignment with international standards (APA, </w:t>
            </w:r>
            <w:proofErr w:type="spellStart"/>
            <w:r w:rsidRPr="00F222EC">
              <w:rPr>
                <w:rFonts w:ascii="Times New Roman" w:eastAsia="Times New Roman" w:hAnsi="Times New Roman" w:cs="Times New Roman"/>
                <w:sz w:val="24"/>
                <w:szCs w:val="24"/>
              </w:rPr>
              <w:t>EuroPsy</w:t>
            </w:r>
            <w:proofErr w:type="spellEnd"/>
            <w:r w:rsidRPr="00F222EC">
              <w:rPr>
                <w:rFonts w:ascii="Times New Roman" w:eastAsia="Times New Roman" w:hAnsi="Times New Roman" w:cs="Times New Roman"/>
                <w:sz w:val="24"/>
                <w:szCs w:val="24"/>
              </w:rPr>
              <w:t>) and national qualifications, preparing students with foundational knowledge and practical skills across all major subfields of psychology. Emphasizing scientific inquiry, ethical practice, communication, and cultural sensitivity, the program equips graduates for further studies or professional roles. Students gain competencies in research, assessment, critical thinking, and psychological applications in diverse social contexts, fostering personal and professional development in line with the institution's strategic and societal goals</w:t>
            </w:r>
            <w:r>
              <w:rPr>
                <w:rFonts w:ascii="Times New Roman" w:eastAsia="Times New Roman" w:hAnsi="Times New Roman" w:cs="Times New Roman"/>
                <w:sz w:val="24"/>
                <w:szCs w:val="24"/>
              </w:rPr>
              <w:t>.</w:t>
            </w:r>
          </w:p>
        </w:tc>
      </w:tr>
    </w:tbl>
    <w:p w14:paraId="2FD248A0" w14:textId="77777777" w:rsidR="00A8242C" w:rsidRDefault="00A8242C" w:rsidP="00F222EC">
      <w:pPr>
        <w:pBdr>
          <w:top w:val="nil"/>
          <w:left w:val="nil"/>
          <w:bottom w:val="nil"/>
          <w:right w:val="nil"/>
          <w:between w:val="nil"/>
        </w:pBdr>
        <w:tabs>
          <w:tab w:val="center" w:pos="4535"/>
          <w:tab w:val="right" w:pos="9071"/>
        </w:tabs>
        <w:spacing w:after="120"/>
        <w:rPr>
          <w:rFonts w:ascii="Times New Roman" w:eastAsia="Times New Roman" w:hAnsi="Times New Roman" w:cs="Times New Roman"/>
          <w:b/>
          <w:bCs/>
          <w:color w:val="000000"/>
          <w:sz w:val="24"/>
          <w:szCs w:val="24"/>
        </w:rPr>
      </w:pPr>
    </w:p>
    <w:p w14:paraId="3138E4D0" w14:textId="77777777" w:rsidR="00A8242C" w:rsidRDefault="00A8242C">
      <w:pPr>
        <w:spacing w:after="120"/>
        <w:rPr>
          <w:rFonts w:ascii="Times New Roman" w:eastAsia="Times New Roman" w:hAnsi="Times New Roman" w:cs="Times New Roman"/>
        </w:rPr>
      </w:pPr>
    </w:p>
    <w:p w14:paraId="6EAECC5D" w14:textId="77777777" w:rsidR="00A8242C" w:rsidRDefault="00A8242C">
      <w:pPr>
        <w:spacing w:after="120"/>
        <w:rPr>
          <w:rFonts w:ascii="Times New Roman" w:eastAsia="Times New Roman" w:hAnsi="Times New Roman" w:cs="Times New Roman"/>
        </w:rPr>
      </w:pPr>
    </w:p>
    <w:p w14:paraId="4F450C37" w14:textId="77777777" w:rsidR="00A8242C" w:rsidRDefault="00A8242C">
      <w:pPr>
        <w:spacing w:after="120"/>
        <w:rPr>
          <w:rFonts w:ascii="Times New Roman" w:eastAsia="Times New Roman" w:hAnsi="Times New Roman" w:cs="Times New Roman"/>
        </w:rPr>
      </w:pPr>
    </w:p>
    <w:p w14:paraId="26F28667" w14:textId="77777777" w:rsidR="00A8242C" w:rsidRDefault="00A8242C">
      <w:pPr>
        <w:spacing w:after="120"/>
        <w:rPr>
          <w:rFonts w:ascii="Times New Roman" w:eastAsia="Times New Roman" w:hAnsi="Times New Roman" w:cs="Times New Roman"/>
        </w:rPr>
      </w:pPr>
    </w:p>
    <w:p w14:paraId="411AF0E3" w14:textId="77777777" w:rsidR="00A8242C" w:rsidRPr="0048650B" w:rsidRDefault="00CC059A">
      <w:pPr>
        <w:keepNext/>
        <w:keepLines/>
        <w:pBdr>
          <w:top w:val="nil"/>
          <w:left w:val="nil"/>
          <w:bottom w:val="nil"/>
          <w:right w:val="nil"/>
          <w:between w:val="nil"/>
        </w:pBdr>
        <w:spacing w:after="120"/>
        <w:rPr>
          <w:rFonts w:ascii="Times New Roman" w:eastAsia="Times New Roman" w:hAnsi="Times New Roman" w:cs="Times New Roman"/>
          <w:b/>
          <w:bCs/>
          <w:color w:val="000000"/>
          <w:sz w:val="24"/>
          <w:szCs w:val="24"/>
        </w:rPr>
      </w:pPr>
      <w:r w:rsidRPr="0048650B">
        <w:rPr>
          <w:rFonts w:ascii="Times New Roman" w:eastAsia="Times New Roman" w:hAnsi="Times New Roman" w:cs="Times New Roman"/>
          <w:b/>
          <w:bCs/>
          <w:color w:val="000000"/>
          <w:sz w:val="24"/>
          <w:szCs w:val="24"/>
        </w:rPr>
        <w:lastRenderedPageBreak/>
        <w:t>Contents</w:t>
      </w:r>
    </w:p>
    <w:sdt>
      <w:sdtPr>
        <w:rPr>
          <w:rFonts w:ascii="Times New Roman" w:hAnsi="Times New Roman" w:cs="Times New Roman"/>
          <w:b w:val="0"/>
          <w:caps w:val="0"/>
          <w:sz w:val="24"/>
          <w:szCs w:val="24"/>
        </w:rPr>
        <w:id w:val="2072604005"/>
        <w:docPartObj>
          <w:docPartGallery w:val="Table of Contents"/>
          <w:docPartUnique/>
        </w:docPartObj>
      </w:sdtPr>
      <w:sdtEndPr>
        <w:rPr>
          <w:rFonts w:ascii="Calibri" w:hAnsi="Calibri" w:cs="Calibri"/>
          <w:sz w:val="22"/>
          <w:szCs w:val="22"/>
        </w:rPr>
      </w:sdtEndPr>
      <w:sdtContent>
        <w:p w14:paraId="6DAC9B26" w14:textId="52BFA970" w:rsidR="00263AC6" w:rsidRDefault="00CC059A">
          <w:pPr>
            <w:pStyle w:val="TOC1"/>
            <w:tabs>
              <w:tab w:val="right" w:pos="9962"/>
            </w:tabs>
            <w:rPr>
              <w:rFonts w:eastAsiaTheme="minorEastAsia" w:cstheme="minorBidi"/>
              <w:b w:val="0"/>
              <w:caps w:val="0"/>
              <w:noProof/>
              <w:kern w:val="2"/>
              <w:sz w:val="24"/>
              <w:szCs w:val="24"/>
              <w:lang w:val="en-US"/>
              <w14:ligatures w14:val="standardContextual"/>
            </w:rPr>
          </w:pPr>
          <w:r w:rsidRPr="0048650B">
            <w:rPr>
              <w:rFonts w:ascii="Times New Roman" w:hAnsi="Times New Roman" w:cs="Times New Roman"/>
              <w:sz w:val="24"/>
              <w:szCs w:val="24"/>
            </w:rPr>
            <w:fldChar w:fldCharType="begin"/>
          </w:r>
          <w:r w:rsidRPr="0048650B">
            <w:rPr>
              <w:rFonts w:ascii="Times New Roman" w:hAnsi="Times New Roman" w:cs="Times New Roman"/>
              <w:sz w:val="24"/>
              <w:szCs w:val="24"/>
            </w:rPr>
            <w:instrText xml:space="preserve"> TOC \h \u \z \t "Heading 1,1,Heading 2,2,Heading 3,3,"</w:instrText>
          </w:r>
          <w:r w:rsidRPr="0048650B">
            <w:rPr>
              <w:rFonts w:ascii="Times New Roman" w:hAnsi="Times New Roman" w:cs="Times New Roman"/>
              <w:sz w:val="24"/>
              <w:szCs w:val="24"/>
            </w:rPr>
            <w:fldChar w:fldCharType="separate"/>
          </w:r>
          <w:hyperlink w:anchor="_Toc225419105" w:history="1">
            <w:r w:rsidR="00263AC6" w:rsidRPr="000B0DA4">
              <w:rPr>
                <w:rStyle w:val="Hyperlink"/>
                <w:noProof/>
              </w:rPr>
              <w:t>1.0 Module overviews for the programmes</w:t>
            </w:r>
            <w:r w:rsidR="00263AC6">
              <w:rPr>
                <w:noProof/>
                <w:webHidden/>
              </w:rPr>
              <w:tab/>
            </w:r>
            <w:r w:rsidR="00263AC6">
              <w:rPr>
                <w:noProof/>
                <w:webHidden/>
              </w:rPr>
              <w:fldChar w:fldCharType="begin"/>
            </w:r>
            <w:r w:rsidR="00263AC6">
              <w:rPr>
                <w:noProof/>
                <w:webHidden/>
              </w:rPr>
              <w:instrText xml:space="preserve"> PAGEREF _Toc225419105 \h </w:instrText>
            </w:r>
            <w:r w:rsidR="00263AC6">
              <w:rPr>
                <w:noProof/>
                <w:webHidden/>
              </w:rPr>
            </w:r>
            <w:r w:rsidR="00263AC6">
              <w:rPr>
                <w:noProof/>
                <w:webHidden/>
              </w:rPr>
              <w:fldChar w:fldCharType="separate"/>
            </w:r>
            <w:r w:rsidR="00263AC6">
              <w:rPr>
                <w:noProof/>
                <w:webHidden/>
              </w:rPr>
              <w:t>4</w:t>
            </w:r>
            <w:r w:rsidR="00263AC6">
              <w:rPr>
                <w:noProof/>
                <w:webHidden/>
              </w:rPr>
              <w:fldChar w:fldCharType="end"/>
            </w:r>
          </w:hyperlink>
        </w:p>
        <w:p w14:paraId="11C8E92F" w14:textId="6A907372" w:rsidR="00263AC6" w:rsidRDefault="00B7655B">
          <w:pPr>
            <w:pStyle w:val="TOC1"/>
            <w:tabs>
              <w:tab w:val="right" w:pos="9962"/>
            </w:tabs>
            <w:rPr>
              <w:rFonts w:eastAsiaTheme="minorEastAsia" w:cstheme="minorBidi"/>
              <w:b w:val="0"/>
              <w:caps w:val="0"/>
              <w:noProof/>
              <w:kern w:val="2"/>
              <w:sz w:val="24"/>
              <w:szCs w:val="24"/>
              <w:lang w:val="en-US"/>
              <w14:ligatures w14:val="standardContextual"/>
            </w:rPr>
          </w:pPr>
          <w:hyperlink w:anchor="_Toc225419106" w:history="1">
            <w:r w:rsidR="00263AC6" w:rsidRPr="000B0DA4">
              <w:rPr>
                <w:rStyle w:val="Hyperlink"/>
                <w:noProof/>
              </w:rPr>
              <w:t>2.0 Profile and Learning outcomes</w:t>
            </w:r>
            <w:r w:rsidR="00263AC6">
              <w:rPr>
                <w:noProof/>
                <w:webHidden/>
              </w:rPr>
              <w:tab/>
            </w:r>
            <w:r w:rsidR="00263AC6">
              <w:rPr>
                <w:noProof/>
                <w:webHidden/>
              </w:rPr>
              <w:fldChar w:fldCharType="begin"/>
            </w:r>
            <w:r w:rsidR="00263AC6">
              <w:rPr>
                <w:noProof/>
                <w:webHidden/>
              </w:rPr>
              <w:instrText xml:space="preserve"> PAGEREF _Toc225419106 \h </w:instrText>
            </w:r>
            <w:r w:rsidR="00263AC6">
              <w:rPr>
                <w:noProof/>
                <w:webHidden/>
              </w:rPr>
            </w:r>
            <w:r w:rsidR="00263AC6">
              <w:rPr>
                <w:noProof/>
                <w:webHidden/>
              </w:rPr>
              <w:fldChar w:fldCharType="separate"/>
            </w:r>
            <w:r w:rsidR="00263AC6">
              <w:rPr>
                <w:noProof/>
                <w:webHidden/>
              </w:rPr>
              <w:t>6</w:t>
            </w:r>
            <w:r w:rsidR="00263AC6">
              <w:rPr>
                <w:noProof/>
                <w:webHidden/>
              </w:rPr>
              <w:fldChar w:fldCharType="end"/>
            </w:r>
          </w:hyperlink>
        </w:p>
        <w:p w14:paraId="63A66499" w14:textId="064E2FEF" w:rsidR="00263AC6" w:rsidRDefault="00B7655B">
          <w:pPr>
            <w:pStyle w:val="TOC1"/>
            <w:tabs>
              <w:tab w:val="right" w:pos="9962"/>
            </w:tabs>
            <w:rPr>
              <w:rFonts w:eastAsiaTheme="minorEastAsia" w:cstheme="minorBidi"/>
              <w:b w:val="0"/>
              <w:caps w:val="0"/>
              <w:noProof/>
              <w:kern w:val="2"/>
              <w:sz w:val="24"/>
              <w:szCs w:val="24"/>
              <w:lang w:val="en-US"/>
              <w14:ligatures w14:val="standardContextual"/>
            </w:rPr>
          </w:pPr>
          <w:hyperlink w:anchor="_Toc225419107" w:history="1">
            <w:r w:rsidR="00263AC6" w:rsidRPr="000B0DA4">
              <w:rPr>
                <w:rStyle w:val="Hyperlink"/>
                <w:noProof/>
              </w:rPr>
              <w:t>3.0 Pedagogical concept</w:t>
            </w:r>
            <w:r w:rsidR="00263AC6">
              <w:rPr>
                <w:noProof/>
                <w:webHidden/>
              </w:rPr>
              <w:tab/>
            </w:r>
            <w:r w:rsidR="00263AC6">
              <w:rPr>
                <w:noProof/>
                <w:webHidden/>
              </w:rPr>
              <w:fldChar w:fldCharType="begin"/>
            </w:r>
            <w:r w:rsidR="00263AC6">
              <w:rPr>
                <w:noProof/>
                <w:webHidden/>
              </w:rPr>
              <w:instrText xml:space="preserve"> PAGEREF _Toc225419107 \h </w:instrText>
            </w:r>
            <w:r w:rsidR="00263AC6">
              <w:rPr>
                <w:noProof/>
                <w:webHidden/>
              </w:rPr>
            </w:r>
            <w:r w:rsidR="00263AC6">
              <w:rPr>
                <w:noProof/>
                <w:webHidden/>
              </w:rPr>
              <w:fldChar w:fldCharType="separate"/>
            </w:r>
            <w:r w:rsidR="00263AC6">
              <w:rPr>
                <w:noProof/>
                <w:webHidden/>
              </w:rPr>
              <w:t>8</w:t>
            </w:r>
            <w:r w:rsidR="00263AC6">
              <w:rPr>
                <w:noProof/>
                <w:webHidden/>
              </w:rPr>
              <w:fldChar w:fldCharType="end"/>
            </w:r>
          </w:hyperlink>
        </w:p>
        <w:p w14:paraId="016E2817" w14:textId="6A1EB0E5" w:rsidR="00263AC6" w:rsidRDefault="00B7655B">
          <w:pPr>
            <w:pStyle w:val="TOC1"/>
            <w:tabs>
              <w:tab w:val="right" w:pos="9962"/>
            </w:tabs>
            <w:rPr>
              <w:rFonts w:eastAsiaTheme="minorEastAsia" w:cstheme="minorBidi"/>
              <w:b w:val="0"/>
              <w:caps w:val="0"/>
              <w:noProof/>
              <w:kern w:val="2"/>
              <w:sz w:val="24"/>
              <w:szCs w:val="24"/>
              <w:lang w:val="en-US"/>
              <w14:ligatures w14:val="standardContextual"/>
            </w:rPr>
          </w:pPr>
          <w:hyperlink w:anchor="_Toc225419108" w:history="1">
            <w:r w:rsidR="00263AC6" w:rsidRPr="000B0DA4">
              <w:rPr>
                <w:rStyle w:val="Hyperlink"/>
                <w:noProof/>
              </w:rPr>
              <w:t>4.0 Study Rules and Regulations</w:t>
            </w:r>
            <w:r w:rsidR="00263AC6">
              <w:rPr>
                <w:noProof/>
                <w:webHidden/>
              </w:rPr>
              <w:tab/>
            </w:r>
            <w:r w:rsidR="00263AC6">
              <w:rPr>
                <w:noProof/>
                <w:webHidden/>
              </w:rPr>
              <w:fldChar w:fldCharType="begin"/>
            </w:r>
            <w:r w:rsidR="00263AC6">
              <w:rPr>
                <w:noProof/>
                <w:webHidden/>
              </w:rPr>
              <w:instrText xml:space="preserve"> PAGEREF _Toc225419108 \h </w:instrText>
            </w:r>
            <w:r w:rsidR="00263AC6">
              <w:rPr>
                <w:noProof/>
                <w:webHidden/>
              </w:rPr>
            </w:r>
            <w:r w:rsidR="00263AC6">
              <w:rPr>
                <w:noProof/>
                <w:webHidden/>
              </w:rPr>
              <w:fldChar w:fldCharType="separate"/>
            </w:r>
            <w:r w:rsidR="00263AC6">
              <w:rPr>
                <w:noProof/>
                <w:webHidden/>
              </w:rPr>
              <w:t>10</w:t>
            </w:r>
            <w:r w:rsidR="00263AC6">
              <w:rPr>
                <w:noProof/>
                <w:webHidden/>
              </w:rPr>
              <w:fldChar w:fldCharType="end"/>
            </w:r>
          </w:hyperlink>
        </w:p>
        <w:p w14:paraId="7A049A0C" w14:textId="4A2CCA68" w:rsidR="00263AC6" w:rsidRDefault="00B7655B">
          <w:pPr>
            <w:pStyle w:val="TOC1"/>
            <w:tabs>
              <w:tab w:val="right" w:pos="9962"/>
            </w:tabs>
            <w:rPr>
              <w:rFonts w:eastAsiaTheme="minorEastAsia" w:cstheme="minorBidi"/>
              <w:b w:val="0"/>
              <w:caps w:val="0"/>
              <w:noProof/>
              <w:kern w:val="2"/>
              <w:sz w:val="24"/>
              <w:szCs w:val="24"/>
              <w:lang w:val="en-US"/>
              <w14:ligatures w14:val="standardContextual"/>
            </w:rPr>
          </w:pPr>
          <w:hyperlink w:anchor="_Toc225419109" w:history="1">
            <w:r w:rsidR="00263AC6" w:rsidRPr="000B0DA4">
              <w:rPr>
                <w:rStyle w:val="Hyperlink"/>
                <w:noProof/>
              </w:rPr>
              <w:t>5.0 International Opportunities</w:t>
            </w:r>
            <w:r w:rsidR="00263AC6">
              <w:rPr>
                <w:noProof/>
                <w:webHidden/>
              </w:rPr>
              <w:tab/>
            </w:r>
            <w:r w:rsidR="00263AC6">
              <w:rPr>
                <w:noProof/>
                <w:webHidden/>
              </w:rPr>
              <w:fldChar w:fldCharType="begin"/>
            </w:r>
            <w:r w:rsidR="00263AC6">
              <w:rPr>
                <w:noProof/>
                <w:webHidden/>
              </w:rPr>
              <w:instrText xml:space="preserve"> PAGEREF _Toc225419109 \h </w:instrText>
            </w:r>
            <w:r w:rsidR="00263AC6">
              <w:rPr>
                <w:noProof/>
                <w:webHidden/>
              </w:rPr>
            </w:r>
            <w:r w:rsidR="00263AC6">
              <w:rPr>
                <w:noProof/>
                <w:webHidden/>
              </w:rPr>
              <w:fldChar w:fldCharType="separate"/>
            </w:r>
            <w:r w:rsidR="00263AC6">
              <w:rPr>
                <w:noProof/>
                <w:webHidden/>
              </w:rPr>
              <w:t>12</w:t>
            </w:r>
            <w:r w:rsidR="00263AC6">
              <w:rPr>
                <w:noProof/>
                <w:webHidden/>
              </w:rPr>
              <w:fldChar w:fldCharType="end"/>
            </w:r>
          </w:hyperlink>
        </w:p>
        <w:p w14:paraId="1D96B832" w14:textId="3195CE8E" w:rsidR="00263AC6" w:rsidRDefault="00B7655B">
          <w:pPr>
            <w:pStyle w:val="TOC1"/>
            <w:tabs>
              <w:tab w:val="right" w:pos="9962"/>
            </w:tabs>
            <w:rPr>
              <w:rFonts w:eastAsiaTheme="minorEastAsia" w:cstheme="minorBidi"/>
              <w:b w:val="0"/>
              <w:caps w:val="0"/>
              <w:noProof/>
              <w:kern w:val="2"/>
              <w:sz w:val="24"/>
              <w:szCs w:val="24"/>
              <w:lang w:val="en-US"/>
              <w14:ligatures w14:val="standardContextual"/>
            </w:rPr>
          </w:pPr>
          <w:hyperlink w:anchor="_Toc225419110" w:history="1">
            <w:r w:rsidR="00263AC6" w:rsidRPr="000B0DA4">
              <w:rPr>
                <w:rStyle w:val="Hyperlink"/>
                <w:noProof/>
              </w:rPr>
              <w:t>6.0 Curriculum description and syllabuses</w:t>
            </w:r>
            <w:r w:rsidR="00263AC6">
              <w:rPr>
                <w:noProof/>
                <w:webHidden/>
              </w:rPr>
              <w:tab/>
            </w:r>
            <w:r w:rsidR="00263AC6">
              <w:rPr>
                <w:noProof/>
                <w:webHidden/>
              </w:rPr>
              <w:fldChar w:fldCharType="begin"/>
            </w:r>
            <w:r w:rsidR="00263AC6">
              <w:rPr>
                <w:noProof/>
                <w:webHidden/>
              </w:rPr>
              <w:instrText xml:space="preserve"> PAGEREF _Toc225419110 \h </w:instrText>
            </w:r>
            <w:r w:rsidR="00263AC6">
              <w:rPr>
                <w:noProof/>
                <w:webHidden/>
              </w:rPr>
            </w:r>
            <w:r w:rsidR="00263AC6">
              <w:rPr>
                <w:noProof/>
                <w:webHidden/>
              </w:rPr>
              <w:fldChar w:fldCharType="separate"/>
            </w:r>
            <w:r w:rsidR="00263AC6">
              <w:rPr>
                <w:noProof/>
                <w:webHidden/>
              </w:rPr>
              <w:t>12</w:t>
            </w:r>
            <w:r w:rsidR="00263AC6">
              <w:rPr>
                <w:noProof/>
                <w:webHidden/>
              </w:rPr>
              <w:fldChar w:fldCharType="end"/>
            </w:r>
          </w:hyperlink>
        </w:p>
        <w:p w14:paraId="3A252284" w14:textId="3FC4F1CA" w:rsidR="00263AC6" w:rsidRDefault="00B7655B">
          <w:pPr>
            <w:pStyle w:val="TOC2"/>
            <w:rPr>
              <w:rFonts w:eastAsiaTheme="minorEastAsia" w:cstheme="minorBidi"/>
              <w:b w:val="0"/>
              <w:smallCaps w:val="0"/>
              <w:kern w:val="2"/>
              <w:sz w:val="24"/>
              <w:szCs w:val="24"/>
              <w:lang w:val="en-US"/>
              <w14:ligatures w14:val="standardContextual"/>
            </w:rPr>
          </w:pPr>
          <w:hyperlink w:anchor="_Toc225419111" w:history="1">
            <w:r w:rsidR="00263AC6" w:rsidRPr="000B0DA4">
              <w:rPr>
                <w:rStyle w:val="Hyperlink"/>
              </w:rPr>
              <w:t>6.1 1</w:t>
            </w:r>
            <w:r w:rsidR="00263AC6" w:rsidRPr="000B0DA4">
              <w:rPr>
                <w:rStyle w:val="Hyperlink"/>
                <w:vertAlign w:val="superscript"/>
              </w:rPr>
              <w:t>st</w:t>
            </w:r>
            <w:r w:rsidR="00263AC6" w:rsidRPr="000B0DA4">
              <w:rPr>
                <w:rStyle w:val="Hyperlink"/>
              </w:rPr>
              <w:t xml:space="preserve"> Semester</w:t>
            </w:r>
            <w:r w:rsidR="00263AC6">
              <w:rPr>
                <w:webHidden/>
              </w:rPr>
              <w:tab/>
            </w:r>
            <w:r w:rsidR="00263AC6">
              <w:rPr>
                <w:webHidden/>
              </w:rPr>
              <w:fldChar w:fldCharType="begin"/>
            </w:r>
            <w:r w:rsidR="00263AC6">
              <w:rPr>
                <w:webHidden/>
              </w:rPr>
              <w:instrText xml:space="preserve"> PAGEREF _Toc225419111 \h </w:instrText>
            </w:r>
            <w:r w:rsidR="00263AC6">
              <w:rPr>
                <w:webHidden/>
              </w:rPr>
            </w:r>
            <w:r w:rsidR="00263AC6">
              <w:rPr>
                <w:webHidden/>
              </w:rPr>
              <w:fldChar w:fldCharType="separate"/>
            </w:r>
            <w:r w:rsidR="00263AC6">
              <w:rPr>
                <w:webHidden/>
              </w:rPr>
              <w:t>12</w:t>
            </w:r>
            <w:r w:rsidR="00263AC6">
              <w:rPr>
                <w:webHidden/>
              </w:rPr>
              <w:fldChar w:fldCharType="end"/>
            </w:r>
          </w:hyperlink>
        </w:p>
        <w:p w14:paraId="3DA9FF50" w14:textId="2635A066" w:rsidR="00263AC6" w:rsidRDefault="00B7655B">
          <w:pPr>
            <w:pStyle w:val="TOC2"/>
            <w:rPr>
              <w:rFonts w:eastAsiaTheme="minorEastAsia" w:cstheme="minorBidi"/>
              <w:b w:val="0"/>
              <w:smallCaps w:val="0"/>
              <w:kern w:val="2"/>
              <w:sz w:val="24"/>
              <w:szCs w:val="24"/>
              <w:lang w:val="en-US"/>
              <w14:ligatures w14:val="standardContextual"/>
            </w:rPr>
          </w:pPr>
          <w:hyperlink w:anchor="_Toc225419112" w:history="1">
            <w:r w:rsidR="00263AC6" w:rsidRPr="000B0DA4">
              <w:rPr>
                <w:rStyle w:val="Hyperlink"/>
              </w:rPr>
              <w:t>6.2 2</w:t>
            </w:r>
            <w:r w:rsidR="00263AC6" w:rsidRPr="000B0DA4">
              <w:rPr>
                <w:rStyle w:val="Hyperlink"/>
                <w:vertAlign w:val="superscript"/>
              </w:rPr>
              <w:t>nd</w:t>
            </w:r>
            <w:r w:rsidR="00263AC6" w:rsidRPr="000B0DA4">
              <w:rPr>
                <w:rStyle w:val="Hyperlink"/>
              </w:rPr>
              <w:t xml:space="preserve"> Semester</w:t>
            </w:r>
            <w:r w:rsidR="00263AC6">
              <w:rPr>
                <w:webHidden/>
              </w:rPr>
              <w:tab/>
            </w:r>
            <w:r w:rsidR="00263AC6">
              <w:rPr>
                <w:webHidden/>
              </w:rPr>
              <w:fldChar w:fldCharType="begin"/>
            </w:r>
            <w:r w:rsidR="00263AC6">
              <w:rPr>
                <w:webHidden/>
              </w:rPr>
              <w:instrText xml:space="preserve"> PAGEREF _Toc225419112 \h </w:instrText>
            </w:r>
            <w:r w:rsidR="00263AC6">
              <w:rPr>
                <w:webHidden/>
              </w:rPr>
            </w:r>
            <w:r w:rsidR="00263AC6">
              <w:rPr>
                <w:webHidden/>
              </w:rPr>
              <w:fldChar w:fldCharType="separate"/>
            </w:r>
            <w:r w:rsidR="00263AC6">
              <w:rPr>
                <w:webHidden/>
              </w:rPr>
              <w:t>13</w:t>
            </w:r>
            <w:r w:rsidR="00263AC6">
              <w:rPr>
                <w:webHidden/>
              </w:rPr>
              <w:fldChar w:fldCharType="end"/>
            </w:r>
          </w:hyperlink>
        </w:p>
        <w:p w14:paraId="3DB48657" w14:textId="16A8BFA5" w:rsidR="00263AC6" w:rsidRDefault="00B7655B">
          <w:pPr>
            <w:pStyle w:val="TOC2"/>
            <w:rPr>
              <w:rFonts w:eastAsiaTheme="minorEastAsia" w:cstheme="minorBidi"/>
              <w:b w:val="0"/>
              <w:smallCaps w:val="0"/>
              <w:kern w:val="2"/>
              <w:sz w:val="24"/>
              <w:szCs w:val="24"/>
              <w:lang w:val="en-US"/>
              <w14:ligatures w14:val="standardContextual"/>
            </w:rPr>
          </w:pPr>
          <w:hyperlink w:anchor="_Toc225419113" w:history="1">
            <w:r w:rsidR="00263AC6" w:rsidRPr="000B0DA4">
              <w:rPr>
                <w:rStyle w:val="Hyperlink"/>
              </w:rPr>
              <w:t>6.3 3</w:t>
            </w:r>
            <w:r w:rsidR="00263AC6" w:rsidRPr="000B0DA4">
              <w:rPr>
                <w:rStyle w:val="Hyperlink"/>
                <w:vertAlign w:val="superscript"/>
              </w:rPr>
              <w:t>rd</w:t>
            </w:r>
            <w:r w:rsidR="00263AC6" w:rsidRPr="000B0DA4">
              <w:rPr>
                <w:rStyle w:val="Hyperlink"/>
              </w:rPr>
              <w:t xml:space="preserve"> Semester</w:t>
            </w:r>
            <w:r w:rsidR="00263AC6">
              <w:rPr>
                <w:webHidden/>
              </w:rPr>
              <w:tab/>
            </w:r>
            <w:r w:rsidR="00263AC6">
              <w:rPr>
                <w:webHidden/>
              </w:rPr>
              <w:fldChar w:fldCharType="begin"/>
            </w:r>
            <w:r w:rsidR="00263AC6">
              <w:rPr>
                <w:webHidden/>
              </w:rPr>
              <w:instrText xml:space="preserve"> PAGEREF _Toc225419113 \h </w:instrText>
            </w:r>
            <w:r w:rsidR="00263AC6">
              <w:rPr>
                <w:webHidden/>
              </w:rPr>
            </w:r>
            <w:r w:rsidR="00263AC6">
              <w:rPr>
                <w:webHidden/>
              </w:rPr>
              <w:fldChar w:fldCharType="separate"/>
            </w:r>
            <w:r w:rsidR="00263AC6">
              <w:rPr>
                <w:webHidden/>
              </w:rPr>
              <w:t>14</w:t>
            </w:r>
            <w:r w:rsidR="00263AC6">
              <w:rPr>
                <w:webHidden/>
              </w:rPr>
              <w:fldChar w:fldCharType="end"/>
            </w:r>
          </w:hyperlink>
        </w:p>
        <w:p w14:paraId="51928F1F" w14:textId="6A74FBBA" w:rsidR="00263AC6" w:rsidRDefault="00B7655B">
          <w:pPr>
            <w:pStyle w:val="TOC2"/>
            <w:rPr>
              <w:rFonts w:eastAsiaTheme="minorEastAsia" w:cstheme="minorBidi"/>
              <w:b w:val="0"/>
              <w:smallCaps w:val="0"/>
              <w:kern w:val="2"/>
              <w:sz w:val="24"/>
              <w:szCs w:val="24"/>
              <w:lang w:val="en-US"/>
              <w14:ligatures w14:val="standardContextual"/>
            </w:rPr>
          </w:pPr>
          <w:hyperlink w:anchor="_Toc225419114" w:history="1">
            <w:r w:rsidR="00263AC6" w:rsidRPr="000B0DA4">
              <w:rPr>
                <w:rStyle w:val="Hyperlink"/>
              </w:rPr>
              <w:t>6.4 4</w:t>
            </w:r>
            <w:r w:rsidR="00263AC6" w:rsidRPr="000B0DA4">
              <w:rPr>
                <w:rStyle w:val="Hyperlink"/>
                <w:vertAlign w:val="superscript"/>
              </w:rPr>
              <w:t>th</w:t>
            </w:r>
            <w:r w:rsidR="00263AC6" w:rsidRPr="000B0DA4">
              <w:rPr>
                <w:rStyle w:val="Hyperlink"/>
              </w:rPr>
              <w:t xml:space="preserve"> Semester</w:t>
            </w:r>
            <w:r w:rsidR="00263AC6">
              <w:rPr>
                <w:webHidden/>
              </w:rPr>
              <w:tab/>
            </w:r>
            <w:r w:rsidR="00263AC6">
              <w:rPr>
                <w:webHidden/>
              </w:rPr>
              <w:fldChar w:fldCharType="begin"/>
            </w:r>
            <w:r w:rsidR="00263AC6">
              <w:rPr>
                <w:webHidden/>
              </w:rPr>
              <w:instrText xml:space="preserve"> PAGEREF _Toc225419114 \h </w:instrText>
            </w:r>
            <w:r w:rsidR="00263AC6">
              <w:rPr>
                <w:webHidden/>
              </w:rPr>
            </w:r>
            <w:r w:rsidR="00263AC6">
              <w:rPr>
                <w:webHidden/>
              </w:rPr>
              <w:fldChar w:fldCharType="separate"/>
            </w:r>
            <w:r w:rsidR="00263AC6">
              <w:rPr>
                <w:webHidden/>
              </w:rPr>
              <w:t>14</w:t>
            </w:r>
            <w:r w:rsidR="00263AC6">
              <w:rPr>
                <w:webHidden/>
              </w:rPr>
              <w:fldChar w:fldCharType="end"/>
            </w:r>
          </w:hyperlink>
        </w:p>
        <w:p w14:paraId="7E897817" w14:textId="3D1B4F18" w:rsidR="00263AC6" w:rsidRDefault="00B7655B">
          <w:pPr>
            <w:pStyle w:val="TOC2"/>
            <w:rPr>
              <w:rFonts w:eastAsiaTheme="minorEastAsia" w:cstheme="minorBidi"/>
              <w:b w:val="0"/>
              <w:smallCaps w:val="0"/>
              <w:kern w:val="2"/>
              <w:sz w:val="24"/>
              <w:szCs w:val="24"/>
              <w:lang w:val="en-US"/>
              <w14:ligatures w14:val="standardContextual"/>
            </w:rPr>
          </w:pPr>
          <w:hyperlink w:anchor="_Toc225419115" w:history="1">
            <w:r w:rsidR="00263AC6" w:rsidRPr="000B0DA4">
              <w:rPr>
                <w:rStyle w:val="Hyperlink"/>
              </w:rPr>
              <w:t>6.5. 5</w:t>
            </w:r>
            <w:r w:rsidR="00263AC6" w:rsidRPr="000B0DA4">
              <w:rPr>
                <w:rStyle w:val="Hyperlink"/>
                <w:vertAlign w:val="superscript"/>
              </w:rPr>
              <w:t>th</w:t>
            </w:r>
            <w:r w:rsidR="00263AC6" w:rsidRPr="000B0DA4">
              <w:rPr>
                <w:rStyle w:val="Hyperlink"/>
              </w:rPr>
              <w:t xml:space="preserve"> Semester</w:t>
            </w:r>
            <w:r w:rsidR="00263AC6">
              <w:rPr>
                <w:webHidden/>
              </w:rPr>
              <w:tab/>
            </w:r>
            <w:r w:rsidR="00263AC6">
              <w:rPr>
                <w:webHidden/>
              </w:rPr>
              <w:fldChar w:fldCharType="begin"/>
            </w:r>
            <w:r w:rsidR="00263AC6">
              <w:rPr>
                <w:webHidden/>
              </w:rPr>
              <w:instrText xml:space="preserve"> PAGEREF _Toc225419115 \h </w:instrText>
            </w:r>
            <w:r w:rsidR="00263AC6">
              <w:rPr>
                <w:webHidden/>
              </w:rPr>
            </w:r>
            <w:r w:rsidR="00263AC6">
              <w:rPr>
                <w:webHidden/>
              </w:rPr>
              <w:fldChar w:fldCharType="separate"/>
            </w:r>
            <w:r w:rsidR="00263AC6">
              <w:rPr>
                <w:webHidden/>
              </w:rPr>
              <w:t>15</w:t>
            </w:r>
            <w:r w:rsidR="00263AC6">
              <w:rPr>
                <w:webHidden/>
              </w:rPr>
              <w:fldChar w:fldCharType="end"/>
            </w:r>
          </w:hyperlink>
        </w:p>
        <w:p w14:paraId="7AD116C5" w14:textId="725C1831" w:rsidR="00263AC6" w:rsidRDefault="00B7655B">
          <w:pPr>
            <w:pStyle w:val="TOC2"/>
            <w:rPr>
              <w:rFonts w:eastAsiaTheme="minorEastAsia" w:cstheme="minorBidi"/>
              <w:b w:val="0"/>
              <w:smallCaps w:val="0"/>
              <w:kern w:val="2"/>
              <w:sz w:val="24"/>
              <w:szCs w:val="24"/>
              <w:lang w:val="en-US"/>
              <w14:ligatures w14:val="standardContextual"/>
            </w:rPr>
          </w:pPr>
          <w:hyperlink w:anchor="_Toc225419116" w:history="1">
            <w:r w:rsidR="00263AC6" w:rsidRPr="000B0DA4">
              <w:rPr>
                <w:rStyle w:val="Hyperlink"/>
              </w:rPr>
              <w:t>6.6. 6</w:t>
            </w:r>
            <w:r w:rsidR="00263AC6" w:rsidRPr="000B0DA4">
              <w:rPr>
                <w:rStyle w:val="Hyperlink"/>
                <w:vertAlign w:val="superscript"/>
              </w:rPr>
              <w:t>th</w:t>
            </w:r>
            <w:r w:rsidR="00263AC6" w:rsidRPr="000B0DA4">
              <w:rPr>
                <w:rStyle w:val="Hyperlink"/>
              </w:rPr>
              <w:t xml:space="preserve"> Semester</w:t>
            </w:r>
            <w:r w:rsidR="00263AC6">
              <w:rPr>
                <w:webHidden/>
              </w:rPr>
              <w:tab/>
            </w:r>
            <w:r w:rsidR="00263AC6">
              <w:rPr>
                <w:webHidden/>
              </w:rPr>
              <w:fldChar w:fldCharType="begin"/>
            </w:r>
            <w:r w:rsidR="00263AC6">
              <w:rPr>
                <w:webHidden/>
              </w:rPr>
              <w:instrText xml:space="preserve"> PAGEREF _Toc225419116 \h </w:instrText>
            </w:r>
            <w:r w:rsidR="00263AC6">
              <w:rPr>
                <w:webHidden/>
              </w:rPr>
            </w:r>
            <w:r w:rsidR="00263AC6">
              <w:rPr>
                <w:webHidden/>
              </w:rPr>
              <w:fldChar w:fldCharType="separate"/>
            </w:r>
            <w:r w:rsidR="00263AC6">
              <w:rPr>
                <w:webHidden/>
              </w:rPr>
              <w:t>16</w:t>
            </w:r>
            <w:r w:rsidR="00263AC6">
              <w:rPr>
                <w:webHidden/>
              </w:rPr>
              <w:fldChar w:fldCharType="end"/>
            </w:r>
          </w:hyperlink>
        </w:p>
        <w:p w14:paraId="5179B3D1" w14:textId="42636CB1" w:rsidR="00A8242C" w:rsidRDefault="00CC059A">
          <w:pPr>
            <w:spacing w:after="120"/>
            <w:rPr>
              <w:rFonts w:ascii="Times New Roman" w:eastAsia="Times New Roman" w:hAnsi="Times New Roman" w:cs="Times New Roman"/>
              <w:sz w:val="24"/>
              <w:szCs w:val="24"/>
            </w:rPr>
          </w:pPr>
          <w:r w:rsidRPr="0048650B">
            <w:rPr>
              <w:rFonts w:ascii="Times New Roman" w:hAnsi="Times New Roman" w:cs="Times New Roman"/>
              <w:sz w:val="24"/>
              <w:szCs w:val="24"/>
            </w:rPr>
            <w:fldChar w:fldCharType="end"/>
          </w:r>
        </w:p>
      </w:sdtContent>
    </w:sdt>
    <w:p w14:paraId="44F43F6D" w14:textId="77777777" w:rsidR="00A8242C" w:rsidRDefault="00A8242C">
      <w:pPr>
        <w:spacing w:after="120"/>
        <w:rPr>
          <w:rFonts w:ascii="Times New Roman" w:eastAsia="Times New Roman" w:hAnsi="Times New Roman" w:cs="Times New Roman"/>
        </w:rPr>
      </w:pPr>
    </w:p>
    <w:p w14:paraId="69322504" w14:textId="77777777" w:rsidR="00A8242C" w:rsidRDefault="00A8242C">
      <w:pPr>
        <w:spacing w:after="120"/>
        <w:rPr>
          <w:rFonts w:ascii="Times New Roman" w:eastAsia="Times New Roman" w:hAnsi="Times New Roman" w:cs="Times New Roman"/>
        </w:rPr>
      </w:pPr>
    </w:p>
    <w:p w14:paraId="43C30449" w14:textId="77777777" w:rsidR="00A8242C" w:rsidRDefault="00A8242C">
      <w:pPr>
        <w:spacing w:after="120"/>
        <w:rPr>
          <w:rFonts w:ascii="Times New Roman" w:eastAsia="Times New Roman" w:hAnsi="Times New Roman" w:cs="Times New Roman"/>
        </w:rPr>
      </w:pPr>
    </w:p>
    <w:p w14:paraId="2B884BB3" w14:textId="77777777" w:rsidR="00A8242C" w:rsidRDefault="00A8242C">
      <w:pPr>
        <w:spacing w:after="120"/>
        <w:rPr>
          <w:rFonts w:ascii="Times New Roman" w:eastAsia="Times New Roman" w:hAnsi="Times New Roman" w:cs="Times New Roman"/>
        </w:rPr>
      </w:pPr>
    </w:p>
    <w:p w14:paraId="26CCCA13" w14:textId="77777777" w:rsidR="00A8242C" w:rsidRDefault="00A8242C">
      <w:pPr>
        <w:spacing w:after="120"/>
        <w:rPr>
          <w:rFonts w:ascii="Times New Roman" w:eastAsia="Times New Roman" w:hAnsi="Times New Roman" w:cs="Times New Roman"/>
        </w:rPr>
      </w:pPr>
    </w:p>
    <w:p w14:paraId="19710FA6" w14:textId="77777777" w:rsidR="00A8242C" w:rsidRDefault="00A8242C">
      <w:pPr>
        <w:spacing w:after="120"/>
        <w:rPr>
          <w:rFonts w:ascii="Times New Roman" w:eastAsia="Times New Roman" w:hAnsi="Times New Roman" w:cs="Times New Roman"/>
        </w:rPr>
      </w:pPr>
    </w:p>
    <w:p w14:paraId="2172177E" w14:textId="77777777" w:rsidR="00A8242C" w:rsidRDefault="00A8242C">
      <w:pPr>
        <w:spacing w:after="120"/>
        <w:rPr>
          <w:rFonts w:ascii="Times New Roman" w:eastAsia="Times New Roman" w:hAnsi="Times New Roman" w:cs="Times New Roman"/>
        </w:rPr>
      </w:pPr>
    </w:p>
    <w:p w14:paraId="30FBFB7D" w14:textId="77777777" w:rsidR="00A8242C" w:rsidRDefault="00A8242C">
      <w:pPr>
        <w:spacing w:after="120"/>
        <w:rPr>
          <w:rFonts w:ascii="Times New Roman" w:eastAsia="Times New Roman" w:hAnsi="Times New Roman" w:cs="Times New Roman"/>
        </w:rPr>
      </w:pPr>
    </w:p>
    <w:p w14:paraId="4DEBC586" w14:textId="77777777" w:rsidR="00A8242C" w:rsidRDefault="00A8242C">
      <w:pPr>
        <w:spacing w:after="120"/>
        <w:rPr>
          <w:rFonts w:ascii="Times New Roman" w:eastAsia="Times New Roman" w:hAnsi="Times New Roman" w:cs="Times New Roman"/>
        </w:rPr>
      </w:pPr>
    </w:p>
    <w:p w14:paraId="69057AB9" w14:textId="77777777" w:rsidR="00A8242C" w:rsidRDefault="00A8242C">
      <w:pPr>
        <w:spacing w:after="120"/>
        <w:rPr>
          <w:rFonts w:ascii="Times New Roman" w:eastAsia="Times New Roman" w:hAnsi="Times New Roman" w:cs="Times New Roman"/>
        </w:rPr>
      </w:pPr>
    </w:p>
    <w:p w14:paraId="1241EB45" w14:textId="77777777" w:rsidR="00A8242C" w:rsidRDefault="00A8242C">
      <w:pPr>
        <w:spacing w:after="120"/>
        <w:rPr>
          <w:rFonts w:ascii="Times New Roman" w:eastAsia="Times New Roman" w:hAnsi="Times New Roman" w:cs="Times New Roman"/>
        </w:rPr>
      </w:pPr>
    </w:p>
    <w:p w14:paraId="05EB644D" w14:textId="77777777" w:rsidR="00A8242C" w:rsidRDefault="00A8242C">
      <w:pPr>
        <w:spacing w:after="120"/>
        <w:rPr>
          <w:rFonts w:ascii="Times New Roman" w:eastAsia="Times New Roman" w:hAnsi="Times New Roman" w:cs="Times New Roman"/>
        </w:rPr>
      </w:pPr>
    </w:p>
    <w:p w14:paraId="32739439" w14:textId="77777777" w:rsidR="00A8242C" w:rsidRDefault="00A8242C">
      <w:pPr>
        <w:spacing w:after="120"/>
        <w:rPr>
          <w:rFonts w:ascii="Times New Roman" w:eastAsia="Times New Roman" w:hAnsi="Times New Roman" w:cs="Times New Roman"/>
        </w:rPr>
      </w:pPr>
    </w:p>
    <w:p w14:paraId="71ABB077" w14:textId="77777777" w:rsidR="0048650B" w:rsidRDefault="0048650B">
      <w:pPr>
        <w:spacing w:after="120"/>
        <w:rPr>
          <w:rFonts w:ascii="Times New Roman" w:eastAsia="Times New Roman" w:hAnsi="Times New Roman" w:cs="Times New Roman"/>
        </w:rPr>
      </w:pPr>
    </w:p>
    <w:p w14:paraId="77C60830" w14:textId="77777777" w:rsidR="0048650B" w:rsidRDefault="0048650B">
      <w:pPr>
        <w:spacing w:after="120"/>
        <w:rPr>
          <w:rFonts w:ascii="Times New Roman" w:eastAsia="Times New Roman" w:hAnsi="Times New Roman" w:cs="Times New Roman"/>
        </w:rPr>
      </w:pPr>
    </w:p>
    <w:p w14:paraId="284D8D15" w14:textId="77777777" w:rsidR="0048650B" w:rsidRDefault="0048650B">
      <w:pPr>
        <w:spacing w:after="120"/>
        <w:rPr>
          <w:rFonts w:ascii="Times New Roman" w:eastAsia="Times New Roman" w:hAnsi="Times New Roman" w:cs="Times New Roman"/>
        </w:rPr>
      </w:pPr>
    </w:p>
    <w:p w14:paraId="64B05722" w14:textId="77777777" w:rsidR="007431F2" w:rsidRDefault="007431F2" w:rsidP="0048650B">
      <w:pPr>
        <w:pStyle w:val="Heading1"/>
        <w:spacing w:after="120"/>
      </w:pPr>
    </w:p>
    <w:p w14:paraId="34B51261" w14:textId="77777777" w:rsidR="00F222EC" w:rsidRPr="00F222EC" w:rsidRDefault="00F222EC" w:rsidP="00F222EC"/>
    <w:p w14:paraId="7552734F" w14:textId="2833C243" w:rsidR="00A8242C" w:rsidRDefault="00CC059A" w:rsidP="0048650B">
      <w:pPr>
        <w:pStyle w:val="Heading1"/>
        <w:spacing w:after="120"/>
      </w:pPr>
      <w:bookmarkStart w:id="0" w:name="_Toc225419105"/>
      <w:r>
        <w:lastRenderedPageBreak/>
        <w:t>1.0 Module overviews for the programmes</w:t>
      </w:r>
      <w:bookmarkEnd w:id="0"/>
      <w:r>
        <w:t xml:space="preserve"> </w:t>
      </w:r>
    </w:p>
    <w:tbl>
      <w:tblPr>
        <w:tblStyle w:val="afffffffffd"/>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57"/>
        <w:gridCol w:w="5091"/>
        <w:gridCol w:w="817"/>
        <w:gridCol w:w="3397"/>
      </w:tblGrid>
      <w:tr w:rsidR="00A8242C" w:rsidRPr="00F222EC" w14:paraId="6C4EDC14" w14:textId="77777777" w:rsidTr="00CB1494">
        <w:tc>
          <w:tcPr>
            <w:tcW w:w="5000" w:type="pct"/>
            <w:gridSpan w:val="4"/>
            <w:tcMar>
              <w:top w:w="0" w:type="dxa"/>
              <w:left w:w="108" w:type="dxa"/>
              <w:bottom w:w="0" w:type="dxa"/>
              <w:right w:w="108" w:type="dxa"/>
            </w:tcMar>
            <w:vAlign w:val="center"/>
          </w:tcPr>
          <w:p w14:paraId="771E9BE0" w14:textId="675A7A93" w:rsidR="00A8242C" w:rsidRPr="00F222EC" w:rsidRDefault="00CC059A">
            <w:pPr>
              <w:spacing w:after="0"/>
              <w:ind w:left="-26" w:firstLine="26"/>
              <w:jc w:val="both"/>
              <w:rPr>
                <w:rFonts w:ascii="Times New Roman" w:eastAsia="Times New Roman" w:hAnsi="Times New Roman" w:cs="Times New Roman"/>
                <w:b/>
                <w:bCs/>
                <w:i/>
                <w:iCs/>
              </w:rPr>
            </w:pPr>
            <w:r w:rsidRPr="00F222EC">
              <w:rPr>
                <w:rFonts w:ascii="Times New Roman" w:eastAsia="Times New Roman" w:hAnsi="Times New Roman" w:cs="Times New Roman"/>
                <w:b/>
                <w:bCs/>
                <w:i/>
                <w:iCs/>
              </w:rPr>
              <w:t>Bachelor of Science in Psychology</w:t>
            </w:r>
            <w:r w:rsidR="0048650B" w:rsidRPr="00F222EC">
              <w:rPr>
                <w:rStyle w:val="FootnoteReference"/>
                <w:rFonts w:ascii="Times New Roman" w:eastAsia="Times New Roman" w:hAnsi="Times New Roman"/>
                <w:b/>
                <w:bCs/>
                <w:i/>
                <w:iCs/>
              </w:rPr>
              <w:footnoteReference w:id="1"/>
            </w:r>
          </w:p>
        </w:tc>
      </w:tr>
      <w:tr w:rsidR="00A8242C" w:rsidRPr="00F222EC" w14:paraId="458DBC16" w14:textId="77777777" w:rsidTr="00F222EC">
        <w:tc>
          <w:tcPr>
            <w:tcW w:w="3295" w:type="pct"/>
            <w:gridSpan w:val="3"/>
            <w:tcMar>
              <w:top w:w="0" w:type="dxa"/>
              <w:left w:w="108" w:type="dxa"/>
              <w:bottom w:w="0" w:type="dxa"/>
              <w:right w:w="108" w:type="dxa"/>
            </w:tcMar>
            <w:vAlign w:val="center"/>
          </w:tcPr>
          <w:p w14:paraId="285DE746"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b/>
                <w:bCs/>
                <w:i/>
                <w:iCs/>
              </w:rPr>
              <w:t>Semester 1</w:t>
            </w:r>
          </w:p>
        </w:tc>
        <w:tc>
          <w:tcPr>
            <w:tcW w:w="1705" w:type="pct"/>
          </w:tcPr>
          <w:p w14:paraId="357E3395" w14:textId="77777777" w:rsidR="00A8242C" w:rsidRPr="00F222EC" w:rsidRDefault="00A8242C">
            <w:pPr>
              <w:spacing w:after="0"/>
              <w:ind w:left="-26" w:firstLine="26"/>
              <w:jc w:val="both"/>
              <w:rPr>
                <w:rFonts w:ascii="Times New Roman" w:eastAsia="Times New Roman" w:hAnsi="Times New Roman" w:cs="Times New Roman"/>
                <w:b/>
                <w:bCs/>
                <w:i/>
                <w:iCs/>
              </w:rPr>
            </w:pPr>
          </w:p>
        </w:tc>
      </w:tr>
      <w:tr w:rsidR="00A8242C" w:rsidRPr="00F222EC" w14:paraId="28F572B6" w14:textId="77777777" w:rsidTr="00F222EC">
        <w:tc>
          <w:tcPr>
            <w:tcW w:w="330" w:type="pct"/>
            <w:tcMar>
              <w:top w:w="0" w:type="dxa"/>
              <w:left w:w="108" w:type="dxa"/>
              <w:bottom w:w="0" w:type="dxa"/>
              <w:right w:w="108" w:type="dxa"/>
            </w:tcMar>
            <w:vAlign w:val="center"/>
          </w:tcPr>
          <w:p w14:paraId="6975737A"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b/>
                <w:bCs/>
                <w:i/>
                <w:iCs/>
              </w:rPr>
              <w:t>M/E</w:t>
            </w:r>
          </w:p>
        </w:tc>
        <w:tc>
          <w:tcPr>
            <w:tcW w:w="2555" w:type="pct"/>
            <w:tcMar>
              <w:top w:w="0" w:type="dxa"/>
              <w:left w:w="108" w:type="dxa"/>
              <w:bottom w:w="0" w:type="dxa"/>
              <w:right w:w="108" w:type="dxa"/>
            </w:tcMar>
            <w:vAlign w:val="center"/>
          </w:tcPr>
          <w:p w14:paraId="59DC0734"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b/>
                <w:bCs/>
                <w:i/>
                <w:iCs/>
              </w:rPr>
              <w:t>Subject</w:t>
            </w:r>
          </w:p>
        </w:tc>
        <w:tc>
          <w:tcPr>
            <w:tcW w:w="410" w:type="pct"/>
            <w:tcMar>
              <w:top w:w="0" w:type="dxa"/>
              <w:left w:w="108" w:type="dxa"/>
              <w:bottom w:w="0" w:type="dxa"/>
              <w:right w:w="108" w:type="dxa"/>
            </w:tcMar>
            <w:vAlign w:val="center"/>
          </w:tcPr>
          <w:p w14:paraId="690D47B4"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b/>
                <w:bCs/>
                <w:i/>
                <w:iCs/>
              </w:rPr>
              <w:t>ECTS</w:t>
            </w:r>
          </w:p>
        </w:tc>
        <w:tc>
          <w:tcPr>
            <w:tcW w:w="1705" w:type="pct"/>
          </w:tcPr>
          <w:p w14:paraId="3D84C139" w14:textId="77777777" w:rsidR="00A8242C" w:rsidRPr="00F222EC" w:rsidRDefault="00CC059A">
            <w:pPr>
              <w:spacing w:after="0"/>
              <w:ind w:left="-26" w:firstLine="26"/>
              <w:jc w:val="both"/>
              <w:rPr>
                <w:rFonts w:ascii="Times New Roman" w:eastAsia="Times New Roman" w:hAnsi="Times New Roman" w:cs="Times New Roman"/>
                <w:b/>
                <w:bCs/>
                <w:i/>
                <w:iCs/>
              </w:rPr>
            </w:pPr>
            <w:proofErr w:type="spellStart"/>
            <w:r w:rsidRPr="00F222EC">
              <w:rPr>
                <w:rFonts w:ascii="Times New Roman" w:eastAsia="Times New Roman" w:hAnsi="Times New Roman" w:cs="Times New Roman"/>
                <w:b/>
                <w:bCs/>
                <w:i/>
                <w:iCs/>
              </w:rPr>
              <w:t>Teachder</w:t>
            </w:r>
            <w:proofErr w:type="spellEnd"/>
          </w:p>
        </w:tc>
      </w:tr>
      <w:tr w:rsidR="00A8242C" w:rsidRPr="00F222EC" w14:paraId="1C1E5E08" w14:textId="77777777" w:rsidTr="00F222EC">
        <w:tc>
          <w:tcPr>
            <w:tcW w:w="330" w:type="pct"/>
            <w:tcMar>
              <w:top w:w="0" w:type="dxa"/>
              <w:left w:w="108" w:type="dxa"/>
              <w:bottom w:w="0" w:type="dxa"/>
              <w:right w:w="108" w:type="dxa"/>
            </w:tcMar>
            <w:vAlign w:val="center"/>
          </w:tcPr>
          <w:p w14:paraId="6B3E8323"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M</w:t>
            </w:r>
          </w:p>
        </w:tc>
        <w:tc>
          <w:tcPr>
            <w:tcW w:w="2555" w:type="pct"/>
            <w:tcMar>
              <w:top w:w="0" w:type="dxa"/>
              <w:left w:w="108" w:type="dxa"/>
              <w:bottom w:w="0" w:type="dxa"/>
              <w:right w:w="108" w:type="dxa"/>
            </w:tcMar>
          </w:tcPr>
          <w:p w14:paraId="5839B971"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Introduction to Psychology</w:t>
            </w:r>
          </w:p>
        </w:tc>
        <w:tc>
          <w:tcPr>
            <w:tcW w:w="410" w:type="pct"/>
            <w:tcMar>
              <w:top w:w="0" w:type="dxa"/>
              <w:left w:w="108" w:type="dxa"/>
              <w:bottom w:w="0" w:type="dxa"/>
              <w:right w:w="108" w:type="dxa"/>
            </w:tcMar>
          </w:tcPr>
          <w:p w14:paraId="398C1B43"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6</w:t>
            </w:r>
          </w:p>
        </w:tc>
        <w:tc>
          <w:tcPr>
            <w:tcW w:w="1705" w:type="pct"/>
          </w:tcPr>
          <w:p w14:paraId="4EFEB2CE" w14:textId="77777777" w:rsidR="00A8242C" w:rsidRPr="00F222EC" w:rsidRDefault="00CC059A">
            <w:pPr>
              <w:spacing w:after="0"/>
              <w:ind w:left="-26" w:firstLine="26"/>
              <w:jc w:val="both"/>
              <w:rPr>
                <w:rFonts w:ascii="Times New Roman" w:eastAsia="Times New Roman" w:hAnsi="Times New Roman" w:cs="Times New Roman"/>
                <w:i/>
                <w:iCs/>
              </w:rPr>
            </w:pPr>
            <w:proofErr w:type="spellStart"/>
            <w:r w:rsidRPr="00F222EC">
              <w:rPr>
                <w:rFonts w:ascii="Times New Roman" w:eastAsia="Times New Roman" w:hAnsi="Times New Roman" w:cs="Times New Roman"/>
                <w:i/>
                <w:iCs/>
              </w:rPr>
              <w:t>Prof.Ass.Dr</w:t>
            </w:r>
            <w:proofErr w:type="spellEnd"/>
            <w:r w:rsidRPr="00F222EC">
              <w:rPr>
                <w:rFonts w:ascii="Times New Roman" w:eastAsia="Times New Roman" w:hAnsi="Times New Roman" w:cs="Times New Roman"/>
                <w:i/>
                <w:iCs/>
              </w:rPr>
              <w:t>. Bujar Gallopeni</w:t>
            </w:r>
          </w:p>
        </w:tc>
      </w:tr>
      <w:tr w:rsidR="00A8242C" w:rsidRPr="00F222EC" w14:paraId="2BC626F8" w14:textId="77777777" w:rsidTr="00F222EC">
        <w:tc>
          <w:tcPr>
            <w:tcW w:w="330" w:type="pct"/>
            <w:tcMar>
              <w:top w:w="0" w:type="dxa"/>
              <w:left w:w="108" w:type="dxa"/>
              <w:bottom w:w="0" w:type="dxa"/>
              <w:right w:w="108" w:type="dxa"/>
            </w:tcMar>
            <w:vAlign w:val="center"/>
          </w:tcPr>
          <w:p w14:paraId="540A2089"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M</w:t>
            </w:r>
          </w:p>
        </w:tc>
        <w:tc>
          <w:tcPr>
            <w:tcW w:w="2555" w:type="pct"/>
            <w:tcMar>
              <w:top w:w="0" w:type="dxa"/>
              <w:left w:w="108" w:type="dxa"/>
              <w:bottom w:w="0" w:type="dxa"/>
              <w:right w:w="108" w:type="dxa"/>
            </w:tcMar>
          </w:tcPr>
          <w:p w14:paraId="238F1A7D"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Developmental psychology</w:t>
            </w:r>
          </w:p>
        </w:tc>
        <w:tc>
          <w:tcPr>
            <w:tcW w:w="410" w:type="pct"/>
            <w:tcMar>
              <w:top w:w="0" w:type="dxa"/>
              <w:left w:w="108" w:type="dxa"/>
              <w:bottom w:w="0" w:type="dxa"/>
              <w:right w:w="108" w:type="dxa"/>
            </w:tcMar>
          </w:tcPr>
          <w:p w14:paraId="43F7E468"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6</w:t>
            </w:r>
          </w:p>
        </w:tc>
        <w:tc>
          <w:tcPr>
            <w:tcW w:w="1705" w:type="pct"/>
          </w:tcPr>
          <w:p w14:paraId="18025010" w14:textId="77777777" w:rsidR="00A8242C" w:rsidRPr="00F222EC" w:rsidRDefault="00CC059A">
            <w:pPr>
              <w:spacing w:after="0"/>
              <w:ind w:left="-26" w:firstLine="26"/>
              <w:jc w:val="both"/>
              <w:rPr>
                <w:rFonts w:ascii="Times New Roman" w:eastAsia="Times New Roman" w:hAnsi="Times New Roman" w:cs="Times New Roman"/>
                <w:i/>
                <w:iCs/>
              </w:rPr>
            </w:pPr>
            <w:proofErr w:type="spellStart"/>
            <w:r w:rsidRPr="00F222EC">
              <w:rPr>
                <w:rFonts w:ascii="Times New Roman" w:eastAsia="Times New Roman" w:hAnsi="Times New Roman" w:cs="Times New Roman"/>
                <w:i/>
                <w:iCs/>
              </w:rPr>
              <w:t>Prof.Ass.Dr</w:t>
            </w:r>
            <w:proofErr w:type="spellEnd"/>
            <w:r w:rsidRPr="00F222EC">
              <w:rPr>
                <w:rFonts w:ascii="Times New Roman" w:eastAsia="Times New Roman" w:hAnsi="Times New Roman" w:cs="Times New Roman"/>
                <w:i/>
                <w:iCs/>
              </w:rPr>
              <w:t xml:space="preserve"> </w:t>
            </w:r>
            <w:proofErr w:type="spellStart"/>
            <w:r w:rsidRPr="00F222EC">
              <w:rPr>
                <w:rFonts w:ascii="Times New Roman" w:eastAsia="Times New Roman" w:hAnsi="Times New Roman" w:cs="Times New Roman"/>
                <w:i/>
                <w:iCs/>
              </w:rPr>
              <w:t>Florim</w:t>
            </w:r>
            <w:proofErr w:type="spellEnd"/>
            <w:r w:rsidRPr="00F222EC">
              <w:rPr>
                <w:rFonts w:ascii="Times New Roman" w:eastAsia="Times New Roman" w:hAnsi="Times New Roman" w:cs="Times New Roman"/>
                <w:i/>
                <w:iCs/>
              </w:rPr>
              <w:t xml:space="preserve"> </w:t>
            </w:r>
            <w:proofErr w:type="spellStart"/>
            <w:r w:rsidRPr="00F222EC">
              <w:rPr>
                <w:rFonts w:ascii="Times New Roman" w:eastAsia="Times New Roman" w:hAnsi="Times New Roman" w:cs="Times New Roman"/>
                <w:i/>
                <w:iCs/>
              </w:rPr>
              <w:t>Gallopeni</w:t>
            </w:r>
            <w:proofErr w:type="spellEnd"/>
          </w:p>
        </w:tc>
      </w:tr>
      <w:tr w:rsidR="00A8242C" w:rsidRPr="00F222EC" w14:paraId="5C994031" w14:textId="77777777" w:rsidTr="00F222EC">
        <w:tc>
          <w:tcPr>
            <w:tcW w:w="330" w:type="pct"/>
            <w:tcMar>
              <w:top w:w="0" w:type="dxa"/>
              <w:left w:w="108" w:type="dxa"/>
              <w:bottom w:w="0" w:type="dxa"/>
              <w:right w:w="108" w:type="dxa"/>
            </w:tcMar>
            <w:vAlign w:val="center"/>
          </w:tcPr>
          <w:p w14:paraId="6BD1B190"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M</w:t>
            </w:r>
          </w:p>
        </w:tc>
        <w:tc>
          <w:tcPr>
            <w:tcW w:w="2555" w:type="pct"/>
            <w:tcMar>
              <w:top w:w="0" w:type="dxa"/>
              <w:left w:w="108" w:type="dxa"/>
              <w:bottom w:w="0" w:type="dxa"/>
              <w:right w:w="108" w:type="dxa"/>
            </w:tcMar>
          </w:tcPr>
          <w:p w14:paraId="6695C75D"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Academic English (Academic Writing)</w:t>
            </w:r>
          </w:p>
        </w:tc>
        <w:tc>
          <w:tcPr>
            <w:tcW w:w="410" w:type="pct"/>
            <w:tcMar>
              <w:top w:w="0" w:type="dxa"/>
              <w:left w:w="108" w:type="dxa"/>
              <w:bottom w:w="0" w:type="dxa"/>
              <w:right w:w="108" w:type="dxa"/>
            </w:tcMar>
          </w:tcPr>
          <w:p w14:paraId="1B0E23EA"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6</w:t>
            </w:r>
          </w:p>
        </w:tc>
        <w:tc>
          <w:tcPr>
            <w:tcW w:w="1705" w:type="pct"/>
          </w:tcPr>
          <w:p w14:paraId="0884756B" w14:textId="77777777" w:rsidR="00A8242C" w:rsidRPr="00F222EC" w:rsidRDefault="00CC059A">
            <w:pPr>
              <w:spacing w:after="0"/>
              <w:ind w:left="-26" w:firstLine="26"/>
              <w:jc w:val="both"/>
              <w:rPr>
                <w:rFonts w:ascii="Times New Roman" w:eastAsia="Times New Roman" w:hAnsi="Times New Roman" w:cs="Times New Roman"/>
                <w:i/>
                <w:iCs/>
              </w:rPr>
            </w:pPr>
            <w:proofErr w:type="spellStart"/>
            <w:r w:rsidRPr="00F222EC">
              <w:rPr>
                <w:rFonts w:ascii="Times New Roman" w:eastAsia="Times New Roman" w:hAnsi="Times New Roman" w:cs="Times New Roman"/>
                <w:i/>
                <w:iCs/>
              </w:rPr>
              <w:t>Prof.Ass.Dr</w:t>
            </w:r>
            <w:proofErr w:type="spellEnd"/>
            <w:r w:rsidRPr="00F222EC">
              <w:rPr>
                <w:rFonts w:ascii="Times New Roman" w:eastAsia="Times New Roman" w:hAnsi="Times New Roman" w:cs="Times New Roman"/>
                <w:i/>
                <w:iCs/>
              </w:rPr>
              <w:t xml:space="preserve"> </w:t>
            </w:r>
            <w:proofErr w:type="spellStart"/>
            <w:r w:rsidRPr="00F222EC">
              <w:rPr>
                <w:rFonts w:ascii="Times New Roman" w:eastAsia="Times New Roman" w:hAnsi="Times New Roman" w:cs="Times New Roman"/>
                <w:i/>
                <w:iCs/>
              </w:rPr>
              <w:t>Mirsad</w:t>
            </w:r>
            <w:proofErr w:type="spellEnd"/>
            <w:r w:rsidRPr="00F222EC">
              <w:rPr>
                <w:rFonts w:ascii="Times New Roman" w:eastAsia="Times New Roman" w:hAnsi="Times New Roman" w:cs="Times New Roman"/>
                <w:i/>
                <w:iCs/>
              </w:rPr>
              <w:t xml:space="preserve"> </w:t>
            </w:r>
            <w:proofErr w:type="spellStart"/>
            <w:r w:rsidRPr="00F222EC">
              <w:rPr>
                <w:rFonts w:ascii="Times New Roman" w:eastAsia="Times New Roman" w:hAnsi="Times New Roman" w:cs="Times New Roman"/>
                <w:i/>
                <w:iCs/>
              </w:rPr>
              <w:t>Suhodolli</w:t>
            </w:r>
            <w:proofErr w:type="spellEnd"/>
          </w:p>
        </w:tc>
      </w:tr>
      <w:tr w:rsidR="00A8242C" w:rsidRPr="00F222EC" w14:paraId="193974BD" w14:textId="77777777" w:rsidTr="00F222EC">
        <w:tc>
          <w:tcPr>
            <w:tcW w:w="330" w:type="pct"/>
            <w:tcMar>
              <w:top w:w="0" w:type="dxa"/>
              <w:left w:w="108" w:type="dxa"/>
              <w:bottom w:w="0" w:type="dxa"/>
              <w:right w:w="108" w:type="dxa"/>
            </w:tcMar>
            <w:vAlign w:val="center"/>
          </w:tcPr>
          <w:p w14:paraId="7E408C16"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M</w:t>
            </w:r>
          </w:p>
        </w:tc>
        <w:tc>
          <w:tcPr>
            <w:tcW w:w="2555" w:type="pct"/>
            <w:tcMar>
              <w:top w:w="0" w:type="dxa"/>
              <w:left w:w="108" w:type="dxa"/>
              <w:bottom w:w="0" w:type="dxa"/>
              <w:right w:w="108" w:type="dxa"/>
            </w:tcMar>
          </w:tcPr>
          <w:p w14:paraId="0D4B249A"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Psychology of Motivation and Emotions</w:t>
            </w:r>
          </w:p>
        </w:tc>
        <w:tc>
          <w:tcPr>
            <w:tcW w:w="410" w:type="pct"/>
            <w:tcMar>
              <w:top w:w="0" w:type="dxa"/>
              <w:left w:w="108" w:type="dxa"/>
              <w:bottom w:w="0" w:type="dxa"/>
              <w:right w:w="108" w:type="dxa"/>
            </w:tcMar>
          </w:tcPr>
          <w:p w14:paraId="16C7DE1F"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6</w:t>
            </w:r>
          </w:p>
        </w:tc>
        <w:tc>
          <w:tcPr>
            <w:tcW w:w="1705" w:type="pct"/>
          </w:tcPr>
          <w:p w14:paraId="0CA10B41" w14:textId="77777777" w:rsidR="00A8242C" w:rsidRPr="00F222EC" w:rsidRDefault="00CC059A">
            <w:pPr>
              <w:spacing w:after="0"/>
              <w:ind w:left="-26" w:firstLine="26"/>
              <w:jc w:val="both"/>
              <w:rPr>
                <w:rFonts w:ascii="Times New Roman" w:eastAsia="Times New Roman" w:hAnsi="Times New Roman" w:cs="Times New Roman"/>
                <w:i/>
                <w:iCs/>
              </w:rPr>
            </w:pPr>
            <w:proofErr w:type="spellStart"/>
            <w:r w:rsidRPr="00F222EC">
              <w:rPr>
                <w:rFonts w:ascii="Times New Roman" w:eastAsia="Times New Roman" w:hAnsi="Times New Roman" w:cs="Times New Roman"/>
                <w:i/>
                <w:iCs/>
              </w:rPr>
              <w:t>Prof.Ass.Dr</w:t>
            </w:r>
            <w:proofErr w:type="spellEnd"/>
            <w:r w:rsidRPr="00F222EC">
              <w:rPr>
                <w:rFonts w:ascii="Times New Roman" w:eastAsia="Times New Roman" w:hAnsi="Times New Roman" w:cs="Times New Roman"/>
                <w:i/>
                <w:iCs/>
              </w:rPr>
              <w:t xml:space="preserve"> Linda </w:t>
            </w:r>
            <w:proofErr w:type="spellStart"/>
            <w:r w:rsidRPr="00F222EC">
              <w:rPr>
                <w:rFonts w:ascii="Times New Roman" w:eastAsia="Times New Roman" w:hAnsi="Times New Roman" w:cs="Times New Roman"/>
                <w:i/>
                <w:iCs/>
              </w:rPr>
              <w:t>Abazi</w:t>
            </w:r>
            <w:proofErr w:type="spellEnd"/>
            <w:r w:rsidRPr="00F222EC">
              <w:rPr>
                <w:rFonts w:ascii="Times New Roman" w:eastAsia="Times New Roman" w:hAnsi="Times New Roman" w:cs="Times New Roman"/>
                <w:i/>
                <w:iCs/>
              </w:rPr>
              <w:t xml:space="preserve"> </w:t>
            </w:r>
            <w:proofErr w:type="spellStart"/>
            <w:r w:rsidRPr="00F222EC">
              <w:rPr>
                <w:rFonts w:ascii="Times New Roman" w:eastAsia="Times New Roman" w:hAnsi="Times New Roman" w:cs="Times New Roman"/>
                <w:i/>
                <w:iCs/>
              </w:rPr>
              <w:t>Morina</w:t>
            </w:r>
            <w:proofErr w:type="spellEnd"/>
          </w:p>
        </w:tc>
      </w:tr>
      <w:tr w:rsidR="00A8242C" w:rsidRPr="00F222EC" w14:paraId="753FD292" w14:textId="77777777" w:rsidTr="00F222EC">
        <w:tc>
          <w:tcPr>
            <w:tcW w:w="330" w:type="pct"/>
            <w:tcMar>
              <w:top w:w="0" w:type="dxa"/>
              <w:left w:w="108" w:type="dxa"/>
              <w:bottom w:w="0" w:type="dxa"/>
              <w:right w:w="108" w:type="dxa"/>
            </w:tcMar>
            <w:vAlign w:val="center"/>
          </w:tcPr>
          <w:p w14:paraId="4C402C02"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M</w:t>
            </w:r>
          </w:p>
        </w:tc>
        <w:tc>
          <w:tcPr>
            <w:tcW w:w="2555" w:type="pct"/>
            <w:tcMar>
              <w:top w:w="0" w:type="dxa"/>
              <w:left w:w="108" w:type="dxa"/>
              <w:bottom w:w="0" w:type="dxa"/>
              <w:right w:w="108" w:type="dxa"/>
            </w:tcMar>
          </w:tcPr>
          <w:p w14:paraId="54E52F27"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Biopsychology</w:t>
            </w:r>
          </w:p>
        </w:tc>
        <w:tc>
          <w:tcPr>
            <w:tcW w:w="410" w:type="pct"/>
            <w:tcMar>
              <w:top w:w="0" w:type="dxa"/>
              <w:left w:w="108" w:type="dxa"/>
              <w:bottom w:w="0" w:type="dxa"/>
              <w:right w:w="108" w:type="dxa"/>
            </w:tcMar>
          </w:tcPr>
          <w:p w14:paraId="774ED09E"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6</w:t>
            </w:r>
          </w:p>
        </w:tc>
        <w:tc>
          <w:tcPr>
            <w:tcW w:w="1705" w:type="pct"/>
          </w:tcPr>
          <w:p w14:paraId="25A63B5B" w14:textId="77777777" w:rsidR="00A8242C" w:rsidRPr="00F222EC" w:rsidRDefault="00CC059A">
            <w:pPr>
              <w:spacing w:after="0"/>
              <w:ind w:left="-26" w:firstLine="26"/>
              <w:jc w:val="both"/>
              <w:rPr>
                <w:rFonts w:ascii="Times New Roman" w:eastAsia="Times New Roman" w:hAnsi="Times New Roman" w:cs="Times New Roman"/>
                <w:i/>
                <w:iCs/>
              </w:rPr>
            </w:pPr>
            <w:proofErr w:type="spellStart"/>
            <w:r w:rsidRPr="00F222EC">
              <w:rPr>
                <w:rFonts w:ascii="Times New Roman" w:eastAsia="Times New Roman" w:hAnsi="Times New Roman" w:cs="Times New Roman"/>
                <w:i/>
                <w:iCs/>
              </w:rPr>
              <w:t>Prof.Ass.Dr</w:t>
            </w:r>
            <w:proofErr w:type="spellEnd"/>
            <w:r w:rsidRPr="00F222EC">
              <w:rPr>
                <w:rFonts w:ascii="Times New Roman" w:eastAsia="Times New Roman" w:hAnsi="Times New Roman" w:cs="Times New Roman"/>
                <w:i/>
                <w:iCs/>
              </w:rPr>
              <w:t xml:space="preserve"> </w:t>
            </w:r>
            <w:proofErr w:type="spellStart"/>
            <w:r w:rsidRPr="00F222EC">
              <w:rPr>
                <w:rFonts w:ascii="Times New Roman" w:eastAsia="Times New Roman" w:hAnsi="Times New Roman" w:cs="Times New Roman"/>
                <w:i/>
                <w:iCs/>
              </w:rPr>
              <w:t>Bojan</w:t>
            </w:r>
            <w:proofErr w:type="spellEnd"/>
            <w:r w:rsidRPr="00F222EC">
              <w:rPr>
                <w:rFonts w:ascii="Times New Roman" w:eastAsia="Times New Roman" w:hAnsi="Times New Roman" w:cs="Times New Roman"/>
                <w:i/>
                <w:iCs/>
              </w:rPr>
              <w:t xml:space="preserve"> </w:t>
            </w:r>
            <w:proofErr w:type="spellStart"/>
            <w:r w:rsidRPr="00F222EC">
              <w:rPr>
                <w:rFonts w:ascii="Times New Roman" w:eastAsia="Times New Roman" w:hAnsi="Times New Roman" w:cs="Times New Roman"/>
                <w:i/>
                <w:iCs/>
              </w:rPr>
              <w:t>Lalic</w:t>
            </w:r>
            <w:proofErr w:type="spellEnd"/>
          </w:p>
        </w:tc>
      </w:tr>
      <w:tr w:rsidR="00A8242C" w:rsidRPr="00F222EC" w14:paraId="6C88A28E" w14:textId="77777777" w:rsidTr="00F222EC">
        <w:tc>
          <w:tcPr>
            <w:tcW w:w="3295" w:type="pct"/>
            <w:gridSpan w:val="3"/>
            <w:tcMar>
              <w:top w:w="0" w:type="dxa"/>
              <w:left w:w="108" w:type="dxa"/>
              <w:bottom w:w="0" w:type="dxa"/>
              <w:right w:w="108" w:type="dxa"/>
            </w:tcMar>
            <w:vAlign w:val="center"/>
          </w:tcPr>
          <w:p w14:paraId="2C7E13F1"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b/>
                <w:bCs/>
                <w:i/>
                <w:iCs/>
              </w:rPr>
              <w:t>Semester 2</w:t>
            </w:r>
          </w:p>
        </w:tc>
        <w:tc>
          <w:tcPr>
            <w:tcW w:w="1705" w:type="pct"/>
          </w:tcPr>
          <w:p w14:paraId="7BCFC36A" w14:textId="77777777" w:rsidR="00A8242C" w:rsidRPr="00F222EC" w:rsidRDefault="00A8242C">
            <w:pPr>
              <w:spacing w:after="0"/>
              <w:ind w:left="-26" w:firstLine="26"/>
              <w:jc w:val="both"/>
              <w:rPr>
                <w:rFonts w:ascii="Times New Roman" w:eastAsia="Times New Roman" w:hAnsi="Times New Roman" w:cs="Times New Roman"/>
                <w:b/>
                <w:bCs/>
                <w:i/>
                <w:iCs/>
              </w:rPr>
            </w:pPr>
          </w:p>
        </w:tc>
      </w:tr>
      <w:tr w:rsidR="00A8242C" w:rsidRPr="00F222EC" w14:paraId="5D24D5BB" w14:textId="77777777" w:rsidTr="00F222EC">
        <w:tc>
          <w:tcPr>
            <w:tcW w:w="330" w:type="pct"/>
            <w:tcMar>
              <w:top w:w="0" w:type="dxa"/>
              <w:left w:w="108" w:type="dxa"/>
              <w:bottom w:w="0" w:type="dxa"/>
              <w:right w:w="108" w:type="dxa"/>
            </w:tcMar>
            <w:vAlign w:val="center"/>
          </w:tcPr>
          <w:p w14:paraId="50D114E6"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b/>
                <w:bCs/>
                <w:i/>
                <w:iCs/>
              </w:rPr>
              <w:t>M/E</w:t>
            </w:r>
          </w:p>
        </w:tc>
        <w:tc>
          <w:tcPr>
            <w:tcW w:w="2555" w:type="pct"/>
            <w:tcMar>
              <w:top w:w="0" w:type="dxa"/>
              <w:left w:w="108" w:type="dxa"/>
              <w:bottom w:w="0" w:type="dxa"/>
              <w:right w:w="108" w:type="dxa"/>
            </w:tcMar>
            <w:vAlign w:val="center"/>
          </w:tcPr>
          <w:p w14:paraId="001BAA61"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b/>
                <w:bCs/>
                <w:i/>
                <w:iCs/>
              </w:rPr>
              <w:t>Subject</w:t>
            </w:r>
          </w:p>
        </w:tc>
        <w:tc>
          <w:tcPr>
            <w:tcW w:w="410" w:type="pct"/>
            <w:tcMar>
              <w:top w:w="0" w:type="dxa"/>
              <w:left w:w="108" w:type="dxa"/>
              <w:bottom w:w="0" w:type="dxa"/>
              <w:right w:w="108" w:type="dxa"/>
            </w:tcMar>
            <w:vAlign w:val="center"/>
          </w:tcPr>
          <w:p w14:paraId="4063F127"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b/>
                <w:bCs/>
                <w:i/>
                <w:iCs/>
              </w:rPr>
              <w:t>ECTS</w:t>
            </w:r>
          </w:p>
        </w:tc>
        <w:tc>
          <w:tcPr>
            <w:tcW w:w="1705" w:type="pct"/>
          </w:tcPr>
          <w:p w14:paraId="55273B90" w14:textId="77777777" w:rsidR="00A8242C" w:rsidRPr="00F222EC" w:rsidRDefault="00A8242C">
            <w:pPr>
              <w:spacing w:after="0"/>
              <w:ind w:left="-26" w:firstLine="26"/>
              <w:jc w:val="both"/>
              <w:rPr>
                <w:rFonts w:ascii="Times New Roman" w:eastAsia="Times New Roman" w:hAnsi="Times New Roman" w:cs="Times New Roman"/>
                <w:b/>
                <w:bCs/>
                <w:i/>
                <w:iCs/>
              </w:rPr>
            </w:pPr>
          </w:p>
        </w:tc>
      </w:tr>
      <w:tr w:rsidR="00A8242C" w:rsidRPr="00F222EC" w14:paraId="62DB765F" w14:textId="77777777" w:rsidTr="00F222EC">
        <w:tc>
          <w:tcPr>
            <w:tcW w:w="330" w:type="pct"/>
            <w:tcMar>
              <w:top w:w="0" w:type="dxa"/>
              <w:left w:w="108" w:type="dxa"/>
              <w:bottom w:w="0" w:type="dxa"/>
              <w:right w:w="108" w:type="dxa"/>
            </w:tcMar>
            <w:vAlign w:val="center"/>
          </w:tcPr>
          <w:p w14:paraId="69285FA4"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M</w:t>
            </w:r>
          </w:p>
        </w:tc>
        <w:tc>
          <w:tcPr>
            <w:tcW w:w="2555" w:type="pct"/>
            <w:tcMar>
              <w:top w:w="0" w:type="dxa"/>
              <w:left w:w="108" w:type="dxa"/>
              <w:bottom w:w="0" w:type="dxa"/>
              <w:right w:w="108" w:type="dxa"/>
            </w:tcMar>
            <w:vAlign w:val="center"/>
          </w:tcPr>
          <w:p w14:paraId="4CEA0852"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Statistics</w:t>
            </w:r>
          </w:p>
        </w:tc>
        <w:tc>
          <w:tcPr>
            <w:tcW w:w="410" w:type="pct"/>
            <w:tcMar>
              <w:top w:w="0" w:type="dxa"/>
              <w:left w:w="108" w:type="dxa"/>
              <w:bottom w:w="0" w:type="dxa"/>
              <w:right w:w="108" w:type="dxa"/>
            </w:tcMar>
            <w:vAlign w:val="center"/>
          </w:tcPr>
          <w:p w14:paraId="494E014A"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6</w:t>
            </w:r>
          </w:p>
        </w:tc>
        <w:tc>
          <w:tcPr>
            <w:tcW w:w="1705" w:type="pct"/>
          </w:tcPr>
          <w:p w14:paraId="50944302" w14:textId="77777777" w:rsidR="00A8242C" w:rsidRPr="00F222EC" w:rsidRDefault="00CC059A">
            <w:pPr>
              <w:spacing w:after="0"/>
              <w:ind w:left="-26" w:firstLine="26"/>
              <w:jc w:val="both"/>
              <w:rPr>
                <w:rFonts w:ascii="Times New Roman" w:eastAsia="Times New Roman" w:hAnsi="Times New Roman" w:cs="Times New Roman"/>
                <w:i/>
                <w:iCs/>
              </w:rPr>
            </w:pPr>
            <w:proofErr w:type="spellStart"/>
            <w:r w:rsidRPr="00F222EC">
              <w:rPr>
                <w:rFonts w:ascii="Times New Roman" w:eastAsia="Times New Roman" w:hAnsi="Times New Roman" w:cs="Times New Roman"/>
                <w:i/>
                <w:iCs/>
              </w:rPr>
              <w:t>Prof.Ass.Dr</w:t>
            </w:r>
            <w:proofErr w:type="spellEnd"/>
            <w:r w:rsidRPr="00F222EC">
              <w:rPr>
                <w:rFonts w:ascii="Times New Roman" w:eastAsia="Times New Roman" w:hAnsi="Times New Roman" w:cs="Times New Roman"/>
                <w:i/>
                <w:iCs/>
              </w:rPr>
              <w:t xml:space="preserve"> </w:t>
            </w:r>
            <w:proofErr w:type="spellStart"/>
            <w:r w:rsidRPr="00F222EC">
              <w:rPr>
                <w:rFonts w:ascii="Times New Roman" w:eastAsia="Times New Roman" w:hAnsi="Times New Roman" w:cs="Times New Roman"/>
                <w:i/>
                <w:iCs/>
              </w:rPr>
              <w:t>Florim</w:t>
            </w:r>
            <w:proofErr w:type="spellEnd"/>
            <w:r w:rsidRPr="00F222EC">
              <w:rPr>
                <w:rFonts w:ascii="Times New Roman" w:eastAsia="Times New Roman" w:hAnsi="Times New Roman" w:cs="Times New Roman"/>
                <w:i/>
                <w:iCs/>
              </w:rPr>
              <w:t xml:space="preserve"> </w:t>
            </w:r>
            <w:proofErr w:type="spellStart"/>
            <w:r w:rsidRPr="00F222EC">
              <w:rPr>
                <w:rFonts w:ascii="Times New Roman" w:eastAsia="Times New Roman" w:hAnsi="Times New Roman" w:cs="Times New Roman"/>
                <w:i/>
                <w:iCs/>
              </w:rPr>
              <w:t>Gallopeni</w:t>
            </w:r>
            <w:proofErr w:type="spellEnd"/>
          </w:p>
        </w:tc>
      </w:tr>
      <w:tr w:rsidR="00A8242C" w:rsidRPr="00F222EC" w14:paraId="15FA993A" w14:textId="77777777" w:rsidTr="00F222EC">
        <w:tc>
          <w:tcPr>
            <w:tcW w:w="330" w:type="pct"/>
            <w:tcMar>
              <w:top w:w="0" w:type="dxa"/>
              <w:left w:w="108" w:type="dxa"/>
              <w:bottom w:w="0" w:type="dxa"/>
              <w:right w:w="108" w:type="dxa"/>
            </w:tcMar>
            <w:vAlign w:val="center"/>
          </w:tcPr>
          <w:p w14:paraId="185901C4"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M</w:t>
            </w:r>
          </w:p>
        </w:tc>
        <w:tc>
          <w:tcPr>
            <w:tcW w:w="2555" w:type="pct"/>
            <w:tcMar>
              <w:top w:w="0" w:type="dxa"/>
              <w:left w:w="108" w:type="dxa"/>
              <w:bottom w:w="0" w:type="dxa"/>
              <w:right w:w="108" w:type="dxa"/>
            </w:tcMar>
          </w:tcPr>
          <w:p w14:paraId="29A57B38"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Cognitive Psychology</w:t>
            </w:r>
          </w:p>
        </w:tc>
        <w:tc>
          <w:tcPr>
            <w:tcW w:w="410" w:type="pct"/>
            <w:tcMar>
              <w:top w:w="0" w:type="dxa"/>
              <w:left w:w="108" w:type="dxa"/>
              <w:bottom w:w="0" w:type="dxa"/>
              <w:right w:w="108" w:type="dxa"/>
            </w:tcMar>
            <w:vAlign w:val="center"/>
          </w:tcPr>
          <w:p w14:paraId="4C74E3F7"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5</w:t>
            </w:r>
          </w:p>
        </w:tc>
        <w:tc>
          <w:tcPr>
            <w:tcW w:w="1705" w:type="pct"/>
          </w:tcPr>
          <w:p w14:paraId="3B5A65A7" w14:textId="77777777" w:rsidR="00A8242C" w:rsidRPr="00F222EC" w:rsidRDefault="00CC059A">
            <w:pPr>
              <w:spacing w:after="0"/>
              <w:ind w:left="-26" w:firstLine="26"/>
              <w:jc w:val="both"/>
              <w:rPr>
                <w:rFonts w:ascii="Times New Roman" w:eastAsia="Times New Roman" w:hAnsi="Times New Roman" w:cs="Times New Roman"/>
                <w:i/>
                <w:iCs/>
              </w:rPr>
            </w:pPr>
            <w:proofErr w:type="spellStart"/>
            <w:r w:rsidRPr="00F222EC">
              <w:rPr>
                <w:rFonts w:ascii="Times New Roman" w:eastAsia="Times New Roman" w:hAnsi="Times New Roman" w:cs="Times New Roman"/>
                <w:i/>
                <w:iCs/>
              </w:rPr>
              <w:t>Prof.Ass.Dr</w:t>
            </w:r>
            <w:proofErr w:type="spellEnd"/>
            <w:r w:rsidRPr="00F222EC">
              <w:rPr>
                <w:rFonts w:ascii="Times New Roman" w:eastAsia="Times New Roman" w:hAnsi="Times New Roman" w:cs="Times New Roman"/>
                <w:i/>
                <w:iCs/>
              </w:rPr>
              <w:t xml:space="preserve"> </w:t>
            </w:r>
            <w:proofErr w:type="spellStart"/>
            <w:r w:rsidRPr="00F222EC">
              <w:rPr>
                <w:rFonts w:ascii="Times New Roman" w:eastAsia="Times New Roman" w:hAnsi="Times New Roman" w:cs="Times New Roman"/>
                <w:i/>
                <w:iCs/>
              </w:rPr>
              <w:t>Bojan</w:t>
            </w:r>
            <w:proofErr w:type="spellEnd"/>
            <w:r w:rsidRPr="00F222EC">
              <w:rPr>
                <w:rFonts w:ascii="Times New Roman" w:eastAsia="Times New Roman" w:hAnsi="Times New Roman" w:cs="Times New Roman"/>
                <w:i/>
                <w:iCs/>
              </w:rPr>
              <w:t xml:space="preserve"> </w:t>
            </w:r>
            <w:proofErr w:type="spellStart"/>
            <w:r w:rsidRPr="00F222EC">
              <w:rPr>
                <w:rFonts w:ascii="Times New Roman" w:eastAsia="Times New Roman" w:hAnsi="Times New Roman" w:cs="Times New Roman"/>
                <w:i/>
                <w:iCs/>
              </w:rPr>
              <w:t>Lalic</w:t>
            </w:r>
            <w:proofErr w:type="spellEnd"/>
          </w:p>
        </w:tc>
      </w:tr>
      <w:tr w:rsidR="00A8242C" w:rsidRPr="00F222EC" w14:paraId="42B10DB8" w14:textId="77777777" w:rsidTr="00F222EC">
        <w:tc>
          <w:tcPr>
            <w:tcW w:w="330" w:type="pct"/>
            <w:tcMar>
              <w:top w:w="0" w:type="dxa"/>
              <w:left w:w="108" w:type="dxa"/>
              <w:bottom w:w="0" w:type="dxa"/>
              <w:right w:w="108" w:type="dxa"/>
            </w:tcMar>
            <w:vAlign w:val="center"/>
          </w:tcPr>
          <w:p w14:paraId="49D50C94"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M</w:t>
            </w:r>
          </w:p>
        </w:tc>
        <w:tc>
          <w:tcPr>
            <w:tcW w:w="2555" w:type="pct"/>
            <w:tcMar>
              <w:top w:w="0" w:type="dxa"/>
              <w:left w:w="108" w:type="dxa"/>
              <w:bottom w:w="0" w:type="dxa"/>
              <w:right w:w="108" w:type="dxa"/>
            </w:tcMar>
          </w:tcPr>
          <w:p w14:paraId="0D5060B0"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Quantitative Research Methods</w:t>
            </w:r>
          </w:p>
        </w:tc>
        <w:tc>
          <w:tcPr>
            <w:tcW w:w="410" w:type="pct"/>
            <w:tcMar>
              <w:top w:w="0" w:type="dxa"/>
              <w:left w:w="108" w:type="dxa"/>
              <w:bottom w:w="0" w:type="dxa"/>
              <w:right w:w="108" w:type="dxa"/>
            </w:tcMar>
            <w:vAlign w:val="center"/>
          </w:tcPr>
          <w:p w14:paraId="5F99E806"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5</w:t>
            </w:r>
          </w:p>
        </w:tc>
        <w:tc>
          <w:tcPr>
            <w:tcW w:w="1705" w:type="pct"/>
          </w:tcPr>
          <w:p w14:paraId="2E670ED7" w14:textId="77777777" w:rsidR="00A8242C" w:rsidRPr="00F222EC" w:rsidRDefault="00CC059A">
            <w:pPr>
              <w:spacing w:after="0"/>
              <w:ind w:left="-26" w:firstLine="26"/>
              <w:jc w:val="both"/>
              <w:rPr>
                <w:rFonts w:ascii="Times New Roman" w:eastAsia="Times New Roman" w:hAnsi="Times New Roman" w:cs="Times New Roman"/>
                <w:i/>
                <w:iCs/>
              </w:rPr>
            </w:pPr>
            <w:proofErr w:type="spellStart"/>
            <w:r w:rsidRPr="00F222EC">
              <w:rPr>
                <w:rFonts w:ascii="Times New Roman" w:eastAsia="Times New Roman" w:hAnsi="Times New Roman" w:cs="Times New Roman"/>
                <w:i/>
                <w:iCs/>
              </w:rPr>
              <w:t>Prof.Ass.Dr</w:t>
            </w:r>
            <w:proofErr w:type="spellEnd"/>
            <w:r w:rsidRPr="00F222EC">
              <w:rPr>
                <w:rFonts w:ascii="Times New Roman" w:eastAsia="Times New Roman" w:hAnsi="Times New Roman" w:cs="Times New Roman"/>
                <w:i/>
                <w:iCs/>
              </w:rPr>
              <w:t>. Bujar Gallopeni</w:t>
            </w:r>
          </w:p>
        </w:tc>
      </w:tr>
      <w:tr w:rsidR="00A8242C" w:rsidRPr="00F222EC" w14:paraId="51602ECA" w14:textId="77777777" w:rsidTr="00F222EC">
        <w:tc>
          <w:tcPr>
            <w:tcW w:w="330" w:type="pct"/>
            <w:tcMar>
              <w:top w:w="0" w:type="dxa"/>
              <w:left w:w="108" w:type="dxa"/>
              <w:bottom w:w="0" w:type="dxa"/>
              <w:right w:w="108" w:type="dxa"/>
            </w:tcMar>
            <w:vAlign w:val="center"/>
          </w:tcPr>
          <w:p w14:paraId="1D682DDA"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M</w:t>
            </w:r>
          </w:p>
        </w:tc>
        <w:tc>
          <w:tcPr>
            <w:tcW w:w="2555" w:type="pct"/>
            <w:tcMar>
              <w:top w:w="0" w:type="dxa"/>
              <w:left w:w="108" w:type="dxa"/>
              <w:bottom w:w="0" w:type="dxa"/>
              <w:right w:w="108" w:type="dxa"/>
            </w:tcMar>
          </w:tcPr>
          <w:p w14:paraId="40B3CE26"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 xml:space="preserve">Social Psychology </w:t>
            </w:r>
          </w:p>
        </w:tc>
        <w:tc>
          <w:tcPr>
            <w:tcW w:w="410" w:type="pct"/>
            <w:tcMar>
              <w:top w:w="0" w:type="dxa"/>
              <w:left w:w="108" w:type="dxa"/>
              <w:bottom w:w="0" w:type="dxa"/>
              <w:right w:w="108" w:type="dxa"/>
            </w:tcMar>
            <w:vAlign w:val="center"/>
          </w:tcPr>
          <w:p w14:paraId="4CF86C5C"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6</w:t>
            </w:r>
          </w:p>
        </w:tc>
        <w:tc>
          <w:tcPr>
            <w:tcW w:w="1705" w:type="pct"/>
          </w:tcPr>
          <w:p w14:paraId="7161D61E" w14:textId="77777777" w:rsidR="00A8242C" w:rsidRPr="00F222EC" w:rsidRDefault="00CC059A">
            <w:pPr>
              <w:spacing w:after="0"/>
              <w:ind w:left="-26" w:firstLine="26"/>
              <w:jc w:val="both"/>
              <w:rPr>
                <w:rFonts w:ascii="Times New Roman" w:eastAsia="Times New Roman" w:hAnsi="Times New Roman" w:cs="Times New Roman"/>
                <w:i/>
                <w:iCs/>
              </w:rPr>
            </w:pPr>
            <w:proofErr w:type="spellStart"/>
            <w:r w:rsidRPr="00F222EC">
              <w:rPr>
                <w:rFonts w:ascii="Times New Roman" w:eastAsia="Times New Roman" w:hAnsi="Times New Roman" w:cs="Times New Roman"/>
                <w:i/>
                <w:iCs/>
              </w:rPr>
              <w:t>Prof.Ass.Dr</w:t>
            </w:r>
            <w:proofErr w:type="spellEnd"/>
            <w:r w:rsidRPr="00F222EC">
              <w:rPr>
                <w:rFonts w:ascii="Times New Roman" w:eastAsia="Times New Roman" w:hAnsi="Times New Roman" w:cs="Times New Roman"/>
                <w:i/>
                <w:iCs/>
              </w:rPr>
              <w:t xml:space="preserve"> Linda </w:t>
            </w:r>
            <w:proofErr w:type="spellStart"/>
            <w:r w:rsidRPr="00F222EC">
              <w:rPr>
                <w:rFonts w:ascii="Times New Roman" w:eastAsia="Times New Roman" w:hAnsi="Times New Roman" w:cs="Times New Roman"/>
                <w:i/>
                <w:iCs/>
              </w:rPr>
              <w:t>Abazi</w:t>
            </w:r>
            <w:proofErr w:type="spellEnd"/>
            <w:r w:rsidRPr="00F222EC">
              <w:rPr>
                <w:rFonts w:ascii="Times New Roman" w:eastAsia="Times New Roman" w:hAnsi="Times New Roman" w:cs="Times New Roman"/>
                <w:i/>
                <w:iCs/>
              </w:rPr>
              <w:t xml:space="preserve"> </w:t>
            </w:r>
            <w:proofErr w:type="spellStart"/>
            <w:r w:rsidRPr="00F222EC">
              <w:rPr>
                <w:rFonts w:ascii="Times New Roman" w:eastAsia="Times New Roman" w:hAnsi="Times New Roman" w:cs="Times New Roman"/>
                <w:i/>
                <w:iCs/>
              </w:rPr>
              <w:t>Morina</w:t>
            </w:r>
            <w:proofErr w:type="spellEnd"/>
          </w:p>
        </w:tc>
      </w:tr>
      <w:tr w:rsidR="00A8242C" w:rsidRPr="00F222EC" w14:paraId="5A4086BA" w14:textId="77777777" w:rsidTr="00F222EC">
        <w:tc>
          <w:tcPr>
            <w:tcW w:w="330" w:type="pct"/>
            <w:tcMar>
              <w:top w:w="0" w:type="dxa"/>
              <w:left w:w="108" w:type="dxa"/>
              <w:bottom w:w="0" w:type="dxa"/>
              <w:right w:w="108" w:type="dxa"/>
            </w:tcMar>
            <w:vAlign w:val="center"/>
          </w:tcPr>
          <w:p w14:paraId="71EFD8D1"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E</w:t>
            </w:r>
          </w:p>
        </w:tc>
        <w:tc>
          <w:tcPr>
            <w:tcW w:w="2555" w:type="pct"/>
            <w:tcMar>
              <w:top w:w="0" w:type="dxa"/>
              <w:left w:w="108" w:type="dxa"/>
              <w:bottom w:w="0" w:type="dxa"/>
              <w:right w:w="108" w:type="dxa"/>
            </w:tcMar>
            <w:vAlign w:val="center"/>
          </w:tcPr>
          <w:p w14:paraId="195DB72D" w14:textId="77777777" w:rsidR="00A8242C" w:rsidRPr="00F222EC" w:rsidRDefault="00A8242C" w:rsidP="00CC059A">
            <w:pPr>
              <w:numPr>
                <w:ilvl w:val="0"/>
                <w:numId w:val="4"/>
              </w:numPr>
              <w:pBdr>
                <w:top w:val="nil"/>
                <w:left w:val="nil"/>
                <w:bottom w:val="nil"/>
                <w:right w:val="nil"/>
                <w:between w:val="nil"/>
              </w:pBdr>
              <w:spacing w:after="0"/>
              <w:ind w:left="-26" w:firstLine="26"/>
              <w:jc w:val="both"/>
              <w:rPr>
                <w:rFonts w:ascii="Times New Roman" w:eastAsia="Times New Roman" w:hAnsi="Times New Roman" w:cs="Times New Roman"/>
                <w:i/>
                <w:iCs/>
                <w:color w:val="000000"/>
              </w:rPr>
            </w:pPr>
          </w:p>
        </w:tc>
        <w:tc>
          <w:tcPr>
            <w:tcW w:w="410" w:type="pct"/>
            <w:tcMar>
              <w:top w:w="0" w:type="dxa"/>
              <w:left w:w="108" w:type="dxa"/>
              <w:bottom w:w="0" w:type="dxa"/>
              <w:right w:w="108" w:type="dxa"/>
            </w:tcMar>
            <w:vAlign w:val="center"/>
          </w:tcPr>
          <w:p w14:paraId="3B48E688" w14:textId="0D04F1AF"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4</w:t>
            </w:r>
            <w:r w:rsidR="00F222EC" w:rsidRPr="00F222EC">
              <w:rPr>
                <w:rFonts w:ascii="Times New Roman" w:eastAsia="Times New Roman" w:hAnsi="Times New Roman" w:cs="Times New Roman"/>
                <w:i/>
                <w:iCs/>
              </w:rPr>
              <w:t>x2</w:t>
            </w:r>
          </w:p>
        </w:tc>
        <w:tc>
          <w:tcPr>
            <w:tcW w:w="1705" w:type="pct"/>
          </w:tcPr>
          <w:p w14:paraId="76C0B72F" w14:textId="77777777" w:rsidR="00A8242C" w:rsidRPr="00F222EC" w:rsidRDefault="00A8242C">
            <w:pPr>
              <w:spacing w:after="0"/>
              <w:ind w:left="-26" w:firstLine="26"/>
              <w:jc w:val="both"/>
              <w:rPr>
                <w:rFonts w:ascii="Times New Roman" w:eastAsia="Times New Roman" w:hAnsi="Times New Roman" w:cs="Times New Roman"/>
                <w:i/>
                <w:iCs/>
              </w:rPr>
            </w:pPr>
          </w:p>
        </w:tc>
      </w:tr>
      <w:tr w:rsidR="00A8242C" w:rsidRPr="00F222EC" w14:paraId="4D780628" w14:textId="77777777" w:rsidTr="00F222EC">
        <w:tc>
          <w:tcPr>
            <w:tcW w:w="3295" w:type="pct"/>
            <w:gridSpan w:val="3"/>
            <w:tcMar>
              <w:top w:w="0" w:type="dxa"/>
              <w:left w:w="108" w:type="dxa"/>
              <w:bottom w:w="0" w:type="dxa"/>
              <w:right w:w="108" w:type="dxa"/>
            </w:tcMar>
            <w:vAlign w:val="center"/>
          </w:tcPr>
          <w:p w14:paraId="594602E7"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b/>
                <w:bCs/>
                <w:i/>
                <w:iCs/>
              </w:rPr>
              <w:t>Semester 3</w:t>
            </w:r>
          </w:p>
        </w:tc>
        <w:tc>
          <w:tcPr>
            <w:tcW w:w="1705" w:type="pct"/>
          </w:tcPr>
          <w:p w14:paraId="6DEA3820" w14:textId="77777777" w:rsidR="00A8242C" w:rsidRPr="00F222EC" w:rsidRDefault="00A8242C">
            <w:pPr>
              <w:spacing w:after="0"/>
              <w:ind w:left="-26" w:firstLine="26"/>
              <w:jc w:val="both"/>
              <w:rPr>
                <w:rFonts w:ascii="Times New Roman" w:eastAsia="Times New Roman" w:hAnsi="Times New Roman" w:cs="Times New Roman"/>
                <w:b/>
                <w:bCs/>
                <w:i/>
                <w:iCs/>
              </w:rPr>
            </w:pPr>
          </w:p>
        </w:tc>
      </w:tr>
      <w:tr w:rsidR="00A8242C" w:rsidRPr="00F222EC" w14:paraId="066E28B2" w14:textId="77777777" w:rsidTr="00F222EC">
        <w:tc>
          <w:tcPr>
            <w:tcW w:w="330" w:type="pct"/>
            <w:tcMar>
              <w:top w:w="0" w:type="dxa"/>
              <w:left w:w="108" w:type="dxa"/>
              <w:bottom w:w="0" w:type="dxa"/>
              <w:right w:w="108" w:type="dxa"/>
            </w:tcMar>
            <w:vAlign w:val="center"/>
          </w:tcPr>
          <w:p w14:paraId="109100FB"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b/>
                <w:bCs/>
                <w:i/>
                <w:iCs/>
              </w:rPr>
              <w:t>M/E</w:t>
            </w:r>
          </w:p>
        </w:tc>
        <w:tc>
          <w:tcPr>
            <w:tcW w:w="2555" w:type="pct"/>
            <w:tcMar>
              <w:top w:w="0" w:type="dxa"/>
              <w:left w:w="108" w:type="dxa"/>
              <w:bottom w:w="0" w:type="dxa"/>
              <w:right w:w="108" w:type="dxa"/>
            </w:tcMar>
            <w:vAlign w:val="center"/>
          </w:tcPr>
          <w:p w14:paraId="25DF457F"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b/>
                <w:bCs/>
                <w:i/>
                <w:iCs/>
              </w:rPr>
              <w:t>Subject</w:t>
            </w:r>
          </w:p>
        </w:tc>
        <w:tc>
          <w:tcPr>
            <w:tcW w:w="410" w:type="pct"/>
            <w:tcMar>
              <w:top w:w="0" w:type="dxa"/>
              <w:left w:w="108" w:type="dxa"/>
              <w:bottom w:w="0" w:type="dxa"/>
              <w:right w:w="108" w:type="dxa"/>
            </w:tcMar>
            <w:vAlign w:val="center"/>
          </w:tcPr>
          <w:p w14:paraId="0179E857"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b/>
                <w:bCs/>
                <w:i/>
                <w:iCs/>
              </w:rPr>
              <w:t>ECTS</w:t>
            </w:r>
          </w:p>
        </w:tc>
        <w:tc>
          <w:tcPr>
            <w:tcW w:w="1705" w:type="pct"/>
          </w:tcPr>
          <w:p w14:paraId="3CD304DB" w14:textId="77777777" w:rsidR="00A8242C" w:rsidRPr="00F222EC" w:rsidRDefault="00A8242C">
            <w:pPr>
              <w:spacing w:after="0"/>
              <w:ind w:left="-26" w:firstLine="26"/>
              <w:jc w:val="both"/>
              <w:rPr>
                <w:rFonts w:ascii="Times New Roman" w:eastAsia="Times New Roman" w:hAnsi="Times New Roman" w:cs="Times New Roman"/>
                <w:b/>
                <w:bCs/>
                <w:i/>
                <w:iCs/>
              </w:rPr>
            </w:pPr>
          </w:p>
        </w:tc>
      </w:tr>
      <w:tr w:rsidR="00A8242C" w:rsidRPr="00F222EC" w14:paraId="755B0E49" w14:textId="77777777" w:rsidTr="00F222EC">
        <w:tc>
          <w:tcPr>
            <w:tcW w:w="330" w:type="pct"/>
            <w:tcMar>
              <w:top w:w="0" w:type="dxa"/>
              <w:left w:w="108" w:type="dxa"/>
              <w:bottom w:w="0" w:type="dxa"/>
              <w:right w:w="108" w:type="dxa"/>
            </w:tcMar>
            <w:vAlign w:val="center"/>
          </w:tcPr>
          <w:p w14:paraId="4B1BD927"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M</w:t>
            </w:r>
          </w:p>
        </w:tc>
        <w:tc>
          <w:tcPr>
            <w:tcW w:w="2555" w:type="pct"/>
            <w:tcMar>
              <w:top w:w="0" w:type="dxa"/>
              <w:left w:w="108" w:type="dxa"/>
              <w:bottom w:w="0" w:type="dxa"/>
              <w:right w:w="108" w:type="dxa"/>
            </w:tcMar>
          </w:tcPr>
          <w:p w14:paraId="0666989E" w14:textId="77777777" w:rsidR="00A8242C" w:rsidRPr="00F222EC" w:rsidRDefault="00CC059A">
            <w:pPr>
              <w:spacing w:after="0"/>
              <w:ind w:left="-26" w:firstLine="26"/>
              <w:rPr>
                <w:rFonts w:ascii="Times New Roman" w:eastAsia="Times New Roman" w:hAnsi="Times New Roman" w:cs="Times New Roman"/>
                <w:i/>
                <w:iCs/>
              </w:rPr>
            </w:pPr>
            <w:r w:rsidRPr="00F222EC">
              <w:rPr>
                <w:rFonts w:ascii="Times New Roman" w:eastAsia="Times New Roman" w:hAnsi="Times New Roman" w:cs="Times New Roman"/>
                <w:i/>
                <w:iCs/>
              </w:rPr>
              <w:t>Educational Psychology and learning theories</w:t>
            </w:r>
          </w:p>
        </w:tc>
        <w:tc>
          <w:tcPr>
            <w:tcW w:w="410" w:type="pct"/>
            <w:tcMar>
              <w:top w:w="0" w:type="dxa"/>
              <w:left w:w="108" w:type="dxa"/>
              <w:bottom w:w="0" w:type="dxa"/>
              <w:right w:w="108" w:type="dxa"/>
            </w:tcMar>
            <w:vAlign w:val="center"/>
          </w:tcPr>
          <w:p w14:paraId="28F9AB02"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6</w:t>
            </w:r>
          </w:p>
        </w:tc>
        <w:tc>
          <w:tcPr>
            <w:tcW w:w="1705" w:type="pct"/>
          </w:tcPr>
          <w:p w14:paraId="0D223BC1" w14:textId="77777777" w:rsidR="00A8242C" w:rsidRPr="00F222EC" w:rsidRDefault="00CC059A">
            <w:pPr>
              <w:spacing w:after="0"/>
              <w:ind w:left="-26" w:firstLine="26"/>
              <w:jc w:val="both"/>
              <w:rPr>
                <w:rFonts w:ascii="Times New Roman" w:eastAsia="Times New Roman" w:hAnsi="Times New Roman" w:cs="Times New Roman"/>
                <w:i/>
                <w:iCs/>
              </w:rPr>
            </w:pPr>
            <w:proofErr w:type="spellStart"/>
            <w:r w:rsidRPr="00F222EC">
              <w:rPr>
                <w:rFonts w:ascii="Times New Roman" w:eastAsia="Times New Roman" w:hAnsi="Times New Roman" w:cs="Times New Roman"/>
                <w:i/>
                <w:iCs/>
              </w:rPr>
              <w:t>PhD.Cand</w:t>
            </w:r>
            <w:proofErr w:type="spellEnd"/>
            <w:r w:rsidRPr="00F222EC">
              <w:rPr>
                <w:rFonts w:ascii="Times New Roman" w:eastAsia="Times New Roman" w:hAnsi="Times New Roman" w:cs="Times New Roman"/>
                <w:i/>
                <w:iCs/>
              </w:rPr>
              <w:t>. Flamur Abazaj</w:t>
            </w:r>
          </w:p>
        </w:tc>
      </w:tr>
      <w:tr w:rsidR="00A8242C" w:rsidRPr="00F222EC" w14:paraId="0800EF95" w14:textId="77777777" w:rsidTr="00F222EC">
        <w:tc>
          <w:tcPr>
            <w:tcW w:w="330" w:type="pct"/>
            <w:tcMar>
              <w:top w:w="0" w:type="dxa"/>
              <w:left w:w="108" w:type="dxa"/>
              <w:bottom w:w="0" w:type="dxa"/>
              <w:right w:w="108" w:type="dxa"/>
            </w:tcMar>
            <w:vAlign w:val="center"/>
          </w:tcPr>
          <w:p w14:paraId="4140090B"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M</w:t>
            </w:r>
          </w:p>
        </w:tc>
        <w:tc>
          <w:tcPr>
            <w:tcW w:w="2555" w:type="pct"/>
            <w:tcMar>
              <w:top w:w="0" w:type="dxa"/>
              <w:left w:w="108" w:type="dxa"/>
              <w:bottom w:w="0" w:type="dxa"/>
              <w:right w:w="108" w:type="dxa"/>
            </w:tcMar>
          </w:tcPr>
          <w:p w14:paraId="50A7D505"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Qualitative Research Methods</w:t>
            </w:r>
          </w:p>
        </w:tc>
        <w:tc>
          <w:tcPr>
            <w:tcW w:w="410" w:type="pct"/>
            <w:tcMar>
              <w:top w:w="0" w:type="dxa"/>
              <w:left w:w="108" w:type="dxa"/>
              <w:bottom w:w="0" w:type="dxa"/>
              <w:right w:w="108" w:type="dxa"/>
            </w:tcMar>
            <w:vAlign w:val="center"/>
          </w:tcPr>
          <w:p w14:paraId="51A3FB7B"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5</w:t>
            </w:r>
          </w:p>
        </w:tc>
        <w:tc>
          <w:tcPr>
            <w:tcW w:w="1705" w:type="pct"/>
          </w:tcPr>
          <w:p w14:paraId="1AF36F48" w14:textId="77777777" w:rsidR="00A8242C" w:rsidRPr="00F222EC" w:rsidRDefault="00CC059A">
            <w:pPr>
              <w:spacing w:after="0"/>
              <w:ind w:left="-26" w:firstLine="26"/>
              <w:jc w:val="both"/>
              <w:rPr>
                <w:rFonts w:ascii="Times New Roman" w:eastAsia="Times New Roman" w:hAnsi="Times New Roman" w:cs="Times New Roman"/>
                <w:i/>
                <w:iCs/>
              </w:rPr>
            </w:pPr>
            <w:proofErr w:type="spellStart"/>
            <w:r w:rsidRPr="00F222EC">
              <w:rPr>
                <w:rFonts w:ascii="Times New Roman" w:eastAsia="Times New Roman" w:hAnsi="Times New Roman" w:cs="Times New Roman"/>
                <w:i/>
                <w:iCs/>
              </w:rPr>
              <w:t>Prof.Ass.Dr</w:t>
            </w:r>
            <w:proofErr w:type="spellEnd"/>
            <w:r w:rsidRPr="00F222EC">
              <w:rPr>
                <w:rFonts w:ascii="Times New Roman" w:eastAsia="Times New Roman" w:hAnsi="Times New Roman" w:cs="Times New Roman"/>
                <w:i/>
                <w:iCs/>
              </w:rPr>
              <w:t>. Bujar Gallopeni</w:t>
            </w:r>
          </w:p>
        </w:tc>
      </w:tr>
      <w:tr w:rsidR="00A8242C" w:rsidRPr="00F222EC" w14:paraId="1C6CE337" w14:textId="77777777" w:rsidTr="00F222EC">
        <w:tc>
          <w:tcPr>
            <w:tcW w:w="330" w:type="pct"/>
            <w:tcMar>
              <w:top w:w="0" w:type="dxa"/>
              <w:left w:w="108" w:type="dxa"/>
              <w:bottom w:w="0" w:type="dxa"/>
              <w:right w:w="108" w:type="dxa"/>
            </w:tcMar>
            <w:vAlign w:val="center"/>
          </w:tcPr>
          <w:p w14:paraId="26F3D31D"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M</w:t>
            </w:r>
          </w:p>
        </w:tc>
        <w:tc>
          <w:tcPr>
            <w:tcW w:w="2555" w:type="pct"/>
            <w:tcMar>
              <w:top w:w="0" w:type="dxa"/>
              <w:left w:w="108" w:type="dxa"/>
              <w:bottom w:w="0" w:type="dxa"/>
              <w:right w:w="108" w:type="dxa"/>
            </w:tcMar>
          </w:tcPr>
          <w:p w14:paraId="72F6CAE9"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Personality Psychology</w:t>
            </w:r>
          </w:p>
        </w:tc>
        <w:tc>
          <w:tcPr>
            <w:tcW w:w="410" w:type="pct"/>
            <w:tcMar>
              <w:top w:w="0" w:type="dxa"/>
              <w:left w:w="108" w:type="dxa"/>
              <w:bottom w:w="0" w:type="dxa"/>
              <w:right w:w="108" w:type="dxa"/>
            </w:tcMar>
            <w:vAlign w:val="center"/>
          </w:tcPr>
          <w:p w14:paraId="00D34283"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5</w:t>
            </w:r>
          </w:p>
        </w:tc>
        <w:tc>
          <w:tcPr>
            <w:tcW w:w="1705" w:type="pct"/>
          </w:tcPr>
          <w:p w14:paraId="43AB446D" w14:textId="77777777" w:rsidR="00A8242C" w:rsidRPr="00F222EC" w:rsidRDefault="00CC059A">
            <w:pPr>
              <w:spacing w:after="0"/>
              <w:ind w:left="-26" w:firstLine="26"/>
              <w:jc w:val="both"/>
              <w:rPr>
                <w:rFonts w:ascii="Times New Roman" w:eastAsia="Times New Roman" w:hAnsi="Times New Roman" w:cs="Times New Roman"/>
                <w:i/>
                <w:iCs/>
              </w:rPr>
            </w:pPr>
            <w:proofErr w:type="spellStart"/>
            <w:r w:rsidRPr="00F222EC">
              <w:rPr>
                <w:rFonts w:ascii="Times New Roman" w:eastAsia="Times New Roman" w:hAnsi="Times New Roman" w:cs="Times New Roman"/>
                <w:i/>
                <w:iCs/>
              </w:rPr>
              <w:t>Prof.Ass.Dr</w:t>
            </w:r>
            <w:proofErr w:type="spellEnd"/>
            <w:r w:rsidRPr="00F222EC">
              <w:rPr>
                <w:rFonts w:ascii="Times New Roman" w:eastAsia="Times New Roman" w:hAnsi="Times New Roman" w:cs="Times New Roman"/>
                <w:i/>
                <w:iCs/>
              </w:rPr>
              <w:t xml:space="preserve"> Linda </w:t>
            </w:r>
            <w:proofErr w:type="spellStart"/>
            <w:r w:rsidRPr="00F222EC">
              <w:rPr>
                <w:rFonts w:ascii="Times New Roman" w:eastAsia="Times New Roman" w:hAnsi="Times New Roman" w:cs="Times New Roman"/>
                <w:i/>
                <w:iCs/>
              </w:rPr>
              <w:t>Abazi</w:t>
            </w:r>
            <w:proofErr w:type="spellEnd"/>
            <w:r w:rsidRPr="00F222EC">
              <w:rPr>
                <w:rFonts w:ascii="Times New Roman" w:eastAsia="Times New Roman" w:hAnsi="Times New Roman" w:cs="Times New Roman"/>
                <w:i/>
                <w:iCs/>
              </w:rPr>
              <w:t xml:space="preserve"> </w:t>
            </w:r>
            <w:proofErr w:type="spellStart"/>
            <w:r w:rsidRPr="00F222EC">
              <w:rPr>
                <w:rFonts w:ascii="Times New Roman" w:eastAsia="Times New Roman" w:hAnsi="Times New Roman" w:cs="Times New Roman"/>
                <w:i/>
                <w:iCs/>
              </w:rPr>
              <w:t>Morina</w:t>
            </w:r>
            <w:proofErr w:type="spellEnd"/>
          </w:p>
        </w:tc>
      </w:tr>
      <w:tr w:rsidR="00A8242C" w:rsidRPr="00F222EC" w14:paraId="483EB26E" w14:textId="77777777" w:rsidTr="00F222EC">
        <w:tc>
          <w:tcPr>
            <w:tcW w:w="330" w:type="pct"/>
            <w:shd w:val="clear" w:color="auto" w:fill="FFFFFF"/>
            <w:tcMar>
              <w:top w:w="0" w:type="dxa"/>
              <w:left w:w="108" w:type="dxa"/>
              <w:bottom w:w="0" w:type="dxa"/>
              <w:right w:w="108" w:type="dxa"/>
            </w:tcMar>
            <w:vAlign w:val="center"/>
          </w:tcPr>
          <w:p w14:paraId="18557D37"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M</w:t>
            </w:r>
          </w:p>
        </w:tc>
        <w:tc>
          <w:tcPr>
            <w:tcW w:w="2555" w:type="pct"/>
            <w:shd w:val="clear" w:color="auto" w:fill="FFFFFF"/>
            <w:tcMar>
              <w:top w:w="0" w:type="dxa"/>
              <w:left w:w="108" w:type="dxa"/>
              <w:bottom w:w="0" w:type="dxa"/>
              <w:right w:w="108" w:type="dxa"/>
            </w:tcMar>
          </w:tcPr>
          <w:p w14:paraId="22B15E5B"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Introduction to Clinical Psychology</w:t>
            </w:r>
          </w:p>
        </w:tc>
        <w:tc>
          <w:tcPr>
            <w:tcW w:w="410" w:type="pct"/>
            <w:tcMar>
              <w:top w:w="0" w:type="dxa"/>
              <w:left w:w="108" w:type="dxa"/>
              <w:bottom w:w="0" w:type="dxa"/>
              <w:right w:w="108" w:type="dxa"/>
            </w:tcMar>
            <w:vAlign w:val="center"/>
          </w:tcPr>
          <w:p w14:paraId="097D8574"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6</w:t>
            </w:r>
          </w:p>
        </w:tc>
        <w:tc>
          <w:tcPr>
            <w:tcW w:w="1705" w:type="pct"/>
          </w:tcPr>
          <w:p w14:paraId="2F75760E" w14:textId="77777777" w:rsidR="00A8242C" w:rsidRPr="00F222EC" w:rsidRDefault="00CC059A">
            <w:pPr>
              <w:spacing w:after="0"/>
              <w:ind w:left="-26" w:firstLine="26"/>
              <w:jc w:val="both"/>
              <w:rPr>
                <w:rFonts w:ascii="Times New Roman" w:eastAsia="Times New Roman" w:hAnsi="Times New Roman" w:cs="Times New Roman"/>
                <w:i/>
                <w:iCs/>
              </w:rPr>
            </w:pPr>
            <w:proofErr w:type="spellStart"/>
            <w:r w:rsidRPr="00F222EC">
              <w:rPr>
                <w:rFonts w:ascii="Times New Roman" w:eastAsia="Times New Roman" w:hAnsi="Times New Roman" w:cs="Times New Roman"/>
                <w:i/>
                <w:iCs/>
              </w:rPr>
              <w:t>Prof.Ass.Dr</w:t>
            </w:r>
            <w:proofErr w:type="spellEnd"/>
            <w:r w:rsidRPr="00F222EC">
              <w:rPr>
                <w:rFonts w:ascii="Times New Roman" w:eastAsia="Times New Roman" w:hAnsi="Times New Roman" w:cs="Times New Roman"/>
                <w:i/>
                <w:iCs/>
              </w:rPr>
              <w:t xml:space="preserve"> </w:t>
            </w:r>
            <w:proofErr w:type="spellStart"/>
            <w:r w:rsidRPr="00F222EC">
              <w:rPr>
                <w:rFonts w:ascii="Times New Roman" w:eastAsia="Times New Roman" w:hAnsi="Times New Roman" w:cs="Times New Roman"/>
                <w:i/>
                <w:iCs/>
              </w:rPr>
              <w:t>Florim</w:t>
            </w:r>
            <w:proofErr w:type="spellEnd"/>
            <w:r w:rsidRPr="00F222EC">
              <w:rPr>
                <w:rFonts w:ascii="Times New Roman" w:eastAsia="Times New Roman" w:hAnsi="Times New Roman" w:cs="Times New Roman"/>
                <w:i/>
                <w:iCs/>
              </w:rPr>
              <w:t xml:space="preserve"> </w:t>
            </w:r>
            <w:proofErr w:type="spellStart"/>
            <w:r w:rsidRPr="00F222EC">
              <w:rPr>
                <w:rFonts w:ascii="Times New Roman" w:eastAsia="Times New Roman" w:hAnsi="Times New Roman" w:cs="Times New Roman"/>
                <w:i/>
                <w:iCs/>
              </w:rPr>
              <w:t>Gallopeni</w:t>
            </w:r>
            <w:proofErr w:type="spellEnd"/>
          </w:p>
        </w:tc>
      </w:tr>
      <w:tr w:rsidR="00A8242C" w:rsidRPr="00F222EC" w14:paraId="74730D7E" w14:textId="77777777" w:rsidTr="00F222EC">
        <w:tc>
          <w:tcPr>
            <w:tcW w:w="330" w:type="pct"/>
            <w:shd w:val="clear" w:color="auto" w:fill="FFFFFF"/>
            <w:tcMar>
              <w:top w:w="0" w:type="dxa"/>
              <w:left w:w="108" w:type="dxa"/>
              <w:bottom w:w="0" w:type="dxa"/>
              <w:right w:w="108" w:type="dxa"/>
            </w:tcMar>
            <w:vAlign w:val="center"/>
          </w:tcPr>
          <w:p w14:paraId="284FFA68"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E</w:t>
            </w:r>
          </w:p>
        </w:tc>
        <w:tc>
          <w:tcPr>
            <w:tcW w:w="2555" w:type="pct"/>
            <w:shd w:val="clear" w:color="auto" w:fill="FFFFFF"/>
            <w:tcMar>
              <w:top w:w="0" w:type="dxa"/>
              <w:left w:w="108" w:type="dxa"/>
              <w:bottom w:w="0" w:type="dxa"/>
              <w:right w:w="108" w:type="dxa"/>
            </w:tcMar>
            <w:vAlign w:val="center"/>
          </w:tcPr>
          <w:p w14:paraId="1F463675" w14:textId="77777777" w:rsidR="00A8242C" w:rsidRPr="00F222EC" w:rsidRDefault="00A8242C" w:rsidP="00CC059A">
            <w:pPr>
              <w:numPr>
                <w:ilvl w:val="0"/>
                <w:numId w:val="1"/>
              </w:numPr>
              <w:pBdr>
                <w:top w:val="nil"/>
                <w:left w:val="nil"/>
                <w:bottom w:val="nil"/>
                <w:right w:val="nil"/>
                <w:between w:val="nil"/>
              </w:pBdr>
              <w:spacing w:after="0"/>
              <w:ind w:left="-26" w:firstLine="26"/>
              <w:jc w:val="both"/>
              <w:rPr>
                <w:rFonts w:ascii="Times New Roman" w:eastAsia="Times New Roman" w:hAnsi="Times New Roman" w:cs="Times New Roman"/>
                <w:i/>
                <w:iCs/>
                <w:color w:val="000000"/>
              </w:rPr>
            </w:pPr>
          </w:p>
        </w:tc>
        <w:tc>
          <w:tcPr>
            <w:tcW w:w="410" w:type="pct"/>
            <w:tcMar>
              <w:top w:w="0" w:type="dxa"/>
              <w:left w:w="108" w:type="dxa"/>
              <w:bottom w:w="0" w:type="dxa"/>
              <w:right w:w="108" w:type="dxa"/>
            </w:tcMar>
            <w:vAlign w:val="center"/>
          </w:tcPr>
          <w:p w14:paraId="63A3F5B4" w14:textId="6E098C90"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4</w:t>
            </w:r>
            <w:r w:rsidR="00F222EC" w:rsidRPr="00F222EC">
              <w:rPr>
                <w:rFonts w:ascii="Times New Roman" w:eastAsia="Times New Roman" w:hAnsi="Times New Roman" w:cs="Times New Roman"/>
                <w:i/>
                <w:iCs/>
              </w:rPr>
              <w:t>x2</w:t>
            </w:r>
          </w:p>
        </w:tc>
        <w:tc>
          <w:tcPr>
            <w:tcW w:w="1705" w:type="pct"/>
          </w:tcPr>
          <w:p w14:paraId="2415D402" w14:textId="77777777" w:rsidR="00A8242C" w:rsidRPr="00F222EC" w:rsidRDefault="00A8242C">
            <w:pPr>
              <w:spacing w:after="0"/>
              <w:ind w:left="-26" w:firstLine="26"/>
              <w:jc w:val="both"/>
              <w:rPr>
                <w:rFonts w:ascii="Times New Roman" w:eastAsia="Times New Roman" w:hAnsi="Times New Roman" w:cs="Times New Roman"/>
                <w:i/>
                <w:iCs/>
              </w:rPr>
            </w:pPr>
          </w:p>
        </w:tc>
      </w:tr>
      <w:tr w:rsidR="00A8242C" w:rsidRPr="00F222EC" w14:paraId="0A27FBAF" w14:textId="77777777" w:rsidTr="00F222EC">
        <w:tc>
          <w:tcPr>
            <w:tcW w:w="3295" w:type="pct"/>
            <w:gridSpan w:val="3"/>
            <w:tcMar>
              <w:top w:w="0" w:type="dxa"/>
              <w:left w:w="108" w:type="dxa"/>
              <w:bottom w:w="0" w:type="dxa"/>
              <w:right w:w="108" w:type="dxa"/>
            </w:tcMar>
            <w:vAlign w:val="center"/>
          </w:tcPr>
          <w:p w14:paraId="4C1D8328"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b/>
                <w:bCs/>
                <w:i/>
                <w:iCs/>
              </w:rPr>
              <w:t>Semester 4</w:t>
            </w:r>
          </w:p>
        </w:tc>
        <w:tc>
          <w:tcPr>
            <w:tcW w:w="1705" w:type="pct"/>
          </w:tcPr>
          <w:p w14:paraId="233D851A" w14:textId="77777777" w:rsidR="00A8242C" w:rsidRPr="00F222EC" w:rsidRDefault="00A8242C">
            <w:pPr>
              <w:spacing w:after="0"/>
              <w:ind w:left="-26" w:firstLine="26"/>
              <w:jc w:val="both"/>
              <w:rPr>
                <w:rFonts w:ascii="Times New Roman" w:eastAsia="Times New Roman" w:hAnsi="Times New Roman" w:cs="Times New Roman"/>
                <w:b/>
                <w:bCs/>
                <w:i/>
                <w:iCs/>
              </w:rPr>
            </w:pPr>
          </w:p>
        </w:tc>
      </w:tr>
      <w:tr w:rsidR="00A8242C" w:rsidRPr="00F222EC" w14:paraId="052CD0D2" w14:textId="77777777" w:rsidTr="00F222EC">
        <w:tc>
          <w:tcPr>
            <w:tcW w:w="330" w:type="pct"/>
            <w:tcMar>
              <w:top w:w="0" w:type="dxa"/>
              <w:left w:w="108" w:type="dxa"/>
              <w:bottom w:w="0" w:type="dxa"/>
              <w:right w:w="108" w:type="dxa"/>
            </w:tcMar>
            <w:vAlign w:val="center"/>
          </w:tcPr>
          <w:p w14:paraId="3AEF15C2"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b/>
                <w:bCs/>
                <w:i/>
                <w:iCs/>
              </w:rPr>
              <w:t>M/E</w:t>
            </w:r>
          </w:p>
        </w:tc>
        <w:tc>
          <w:tcPr>
            <w:tcW w:w="2555" w:type="pct"/>
            <w:tcMar>
              <w:top w:w="0" w:type="dxa"/>
              <w:left w:w="108" w:type="dxa"/>
              <w:bottom w:w="0" w:type="dxa"/>
              <w:right w:w="108" w:type="dxa"/>
            </w:tcMar>
            <w:vAlign w:val="center"/>
          </w:tcPr>
          <w:p w14:paraId="01227B43"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b/>
                <w:bCs/>
                <w:i/>
                <w:iCs/>
              </w:rPr>
              <w:t>Subject</w:t>
            </w:r>
          </w:p>
        </w:tc>
        <w:tc>
          <w:tcPr>
            <w:tcW w:w="410" w:type="pct"/>
            <w:tcMar>
              <w:top w:w="0" w:type="dxa"/>
              <w:left w:w="108" w:type="dxa"/>
              <w:bottom w:w="0" w:type="dxa"/>
              <w:right w:w="108" w:type="dxa"/>
            </w:tcMar>
            <w:vAlign w:val="center"/>
          </w:tcPr>
          <w:p w14:paraId="22DF6D44"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b/>
                <w:bCs/>
                <w:i/>
                <w:iCs/>
              </w:rPr>
              <w:t>ECTS</w:t>
            </w:r>
          </w:p>
        </w:tc>
        <w:tc>
          <w:tcPr>
            <w:tcW w:w="1705" w:type="pct"/>
          </w:tcPr>
          <w:p w14:paraId="706F9ED2" w14:textId="77777777" w:rsidR="00A8242C" w:rsidRPr="00F222EC" w:rsidRDefault="00A8242C">
            <w:pPr>
              <w:spacing w:after="0"/>
              <w:ind w:left="-26" w:firstLine="26"/>
              <w:jc w:val="both"/>
              <w:rPr>
                <w:rFonts w:ascii="Times New Roman" w:eastAsia="Times New Roman" w:hAnsi="Times New Roman" w:cs="Times New Roman"/>
                <w:b/>
                <w:bCs/>
                <w:i/>
                <w:iCs/>
              </w:rPr>
            </w:pPr>
          </w:p>
        </w:tc>
      </w:tr>
      <w:tr w:rsidR="00A8242C" w:rsidRPr="00F222EC" w14:paraId="3FF90848" w14:textId="77777777" w:rsidTr="00F222EC">
        <w:tc>
          <w:tcPr>
            <w:tcW w:w="330" w:type="pct"/>
            <w:tcMar>
              <w:top w:w="0" w:type="dxa"/>
              <w:left w:w="108" w:type="dxa"/>
              <w:bottom w:w="0" w:type="dxa"/>
              <w:right w:w="108" w:type="dxa"/>
            </w:tcMar>
            <w:vAlign w:val="center"/>
          </w:tcPr>
          <w:p w14:paraId="2353C129"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M</w:t>
            </w:r>
          </w:p>
        </w:tc>
        <w:tc>
          <w:tcPr>
            <w:tcW w:w="2555" w:type="pct"/>
            <w:tcMar>
              <w:top w:w="0" w:type="dxa"/>
              <w:left w:w="108" w:type="dxa"/>
              <w:bottom w:w="0" w:type="dxa"/>
              <w:right w:w="108" w:type="dxa"/>
            </w:tcMar>
          </w:tcPr>
          <w:p w14:paraId="5F261690"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Assessment in Psychology</w:t>
            </w:r>
          </w:p>
        </w:tc>
        <w:tc>
          <w:tcPr>
            <w:tcW w:w="410" w:type="pct"/>
            <w:tcMar>
              <w:top w:w="0" w:type="dxa"/>
              <w:left w:w="108" w:type="dxa"/>
              <w:bottom w:w="0" w:type="dxa"/>
              <w:right w:w="108" w:type="dxa"/>
            </w:tcMar>
            <w:vAlign w:val="center"/>
          </w:tcPr>
          <w:p w14:paraId="533C75E4"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5</w:t>
            </w:r>
          </w:p>
        </w:tc>
        <w:tc>
          <w:tcPr>
            <w:tcW w:w="1705" w:type="pct"/>
          </w:tcPr>
          <w:p w14:paraId="51839507" w14:textId="77777777" w:rsidR="00A8242C" w:rsidRPr="00F222EC" w:rsidRDefault="00CC059A">
            <w:pPr>
              <w:spacing w:after="0"/>
              <w:ind w:left="-26" w:firstLine="26"/>
              <w:jc w:val="both"/>
              <w:rPr>
                <w:rFonts w:ascii="Times New Roman" w:eastAsia="Times New Roman" w:hAnsi="Times New Roman" w:cs="Times New Roman"/>
                <w:i/>
                <w:iCs/>
              </w:rPr>
            </w:pPr>
            <w:proofErr w:type="spellStart"/>
            <w:r w:rsidRPr="00F222EC">
              <w:rPr>
                <w:rFonts w:ascii="Times New Roman" w:eastAsia="Times New Roman" w:hAnsi="Times New Roman" w:cs="Times New Roman"/>
                <w:i/>
                <w:iCs/>
              </w:rPr>
              <w:t>Prof.Ass.Dr</w:t>
            </w:r>
            <w:proofErr w:type="spellEnd"/>
            <w:r w:rsidRPr="00F222EC">
              <w:rPr>
                <w:rFonts w:ascii="Times New Roman" w:eastAsia="Times New Roman" w:hAnsi="Times New Roman" w:cs="Times New Roman"/>
                <w:i/>
                <w:iCs/>
              </w:rPr>
              <w:t xml:space="preserve"> </w:t>
            </w:r>
            <w:proofErr w:type="spellStart"/>
            <w:r w:rsidRPr="00F222EC">
              <w:rPr>
                <w:rFonts w:ascii="Times New Roman" w:eastAsia="Times New Roman" w:hAnsi="Times New Roman" w:cs="Times New Roman"/>
                <w:i/>
                <w:iCs/>
              </w:rPr>
              <w:t>Florim</w:t>
            </w:r>
            <w:proofErr w:type="spellEnd"/>
            <w:r w:rsidRPr="00F222EC">
              <w:rPr>
                <w:rFonts w:ascii="Times New Roman" w:eastAsia="Times New Roman" w:hAnsi="Times New Roman" w:cs="Times New Roman"/>
                <w:i/>
                <w:iCs/>
              </w:rPr>
              <w:t xml:space="preserve"> </w:t>
            </w:r>
            <w:proofErr w:type="spellStart"/>
            <w:r w:rsidRPr="00F222EC">
              <w:rPr>
                <w:rFonts w:ascii="Times New Roman" w:eastAsia="Times New Roman" w:hAnsi="Times New Roman" w:cs="Times New Roman"/>
                <w:i/>
                <w:iCs/>
              </w:rPr>
              <w:t>Gallopeni</w:t>
            </w:r>
            <w:proofErr w:type="spellEnd"/>
          </w:p>
        </w:tc>
      </w:tr>
      <w:tr w:rsidR="00A8242C" w:rsidRPr="00F222EC" w14:paraId="43BAFC9D" w14:textId="77777777" w:rsidTr="00F222EC">
        <w:tc>
          <w:tcPr>
            <w:tcW w:w="330" w:type="pct"/>
            <w:tcMar>
              <w:top w:w="0" w:type="dxa"/>
              <w:left w:w="108" w:type="dxa"/>
              <w:bottom w:w="0" w:type="dxa"/>
              <w:right w:w="108" w:type="dxa"/>
            </w:tcMar>
            <w:vAlign w:val="center"/>
          </w:tcPr>
          <w:p w14:paraId="4FBF8AB9"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M</w:t>
            </w:r>
          </w:p>
        </w:tc>
        <w:tc>
          <w:tcPr>
            <w:tcW w:w="2555" w:type="pct"/>
            <w:shd w:val="clear" w:color="auto" w:fill="FFFFFF"/>
            <w:tcMar>
              <w:top w:w="0" w:type="dxa"/>
              <w:left w:w="108" w:type="dxa"/>
              <w:bottom w:w="0" w:type="dxa"/>
              <w:right w:w="108" w:type="dxa"/>
            </w:tcMar>
          </w:tcPr>
          <w:p w14:paraId="0239A983"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Intervention Approaches 1</w:t>
            </w:r>
          </w:p>
        </w:tc>
        <w:tc>
          <w:tcPr>
            <w:tcW w:w="410" w:type="pct"/>
            <w:tcMar>
              <w:top w:w="0" w:type="dxa"/>
              <w:left w:w="108" w:type="dxa"/>
              <w:bottom w:w="0" w:type="dxa"/>
              <w:right w:w="108" w:type="dxa"/>
            </w:tcMar>
            <w:vAlign w:val="center"/>
          </w:tcPr>
          <w:p w14:paraId="7928B2F2"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5</w:t>
            </w:r>
          </w:p>
        </w:tc>
        <w:tc>
          <w:tcPr>
            <w:tcW w:w="1705" w:type="pct"/>
          </w:tcPr>
          <w:p w14:paraId="2965DC23" w14:textId="77777777" w:rsidR="00A8242C" w:rsidRPr="00F222EC" w:rsidRDefault="00CC059A">
            <w:pPr>
              <w:spacing w:after="0"/>
              <w:ind w:left="-26" w:firstLine="26"/>
              <w:jc w:val="both"/>
              <w:rPr>
                <w:rFonts w:ascii="Times New Roman" w:eastAsia="Times New Roman" w:hAnsi="Times New Roman" w:cs="Times New Roman"/>
                <w:i/>
                <w:iCs/>
              </w:rPr>
            </w:pPr>
            <w:proofErr w:type="spellStart"/>
            <w:r w:rsidRPr="00F222EC">
              <w:rPr>
                <w:rFonts w:ascii="Times New Roman" w:eastAsia="Times New Roman" w:hAnsi="Times New Roman" w:cs="Times New Roman"/>
                <w:i/>
                <w:iCs/>
              </w:rPr>
              <w:t>Prof.Ass.Dr</w:t>
            </w:r>
            <w:proofErr w:type="spellEnd"/>
            <w:r w:rsidRPr="00F222EC">
              <w:rPr>
                <w:rFonts w:ascii="Times New Roman" w:eastAsia="Times New Roman" w:hAnsi="Times New Roman" w:cs="Times New Roman"/>
                <w:i/>
                <w:iCs/>
              </w:rPr>
              <w:t xml:space="preserve"> Linda </w:t>
            </w:r>
            <w:proofErr w:type="spellStart"/>
            <w:r w:rsidRPr="00F222EC">
              <w:rPr>
                <w:rFonts w:ascii="Times New Roman" w:eastAsia="Times New Roman" w:hAnsi="Times New Roman" w:cs="Times New Roman"/>
                <w:i/>
                <w:iCs/>
              </w:rPr>
              <w:t>Abazi</w:t>
            </w:r>
            <w:proofErr w:type="spellEnd"/>
            <w:r w:rsidRPr="00F222EC">
              <w:rPr>
                <w:rFonts w:ascii="Times New Roman" w:eastAsia="Times New Roman" w:hAnsi="Times New Roman" w:cs="Times New Roman"/>
                <w:i/>
                <w:iCs/>
              </w:rPr>
              <w:t xml:space="preserve"> </w:t>
            </w:r>
            <w:proofErr w:type="spellStart"/>
            <w:r w:rsidRPr="00F222EC">
              <w:rPr>
                <w:rFonts w:ascii="Times New Roman" w:eastAsia="Times New Roman" w:hAnsi="Times New Roman" w:cs="Times New Roman"/>
                <w:i/>
                <w:iCs/>
              </w:rPr>
              <w:t>Morina</w:t>
            </w:r>
            <w:proofErr w:type="spellEnd"/>
          </w:p>
        </w:tc>
      </w:tr>
      <w:tr w:rsidR="00A8242C" w:rsidRPr="00F222EC" w14:paraId="034A2A47" w14:textId="77777777" w:rsidTr="00F222EC">
        <w:tc>
          <w:tcPr>
            <w:tcW w:w="330" w:type="pct"/>
            <w:tcMar>
              <w:top w:w="0" w:type="dxa"/>
              <w:left w:w="108" w:type="dxa"/>
              <w:bottom w:w="0" w:type="dxa"/>
              <w:right w:w="108" w:type="dxa"/>
            </w:tcMar>
            <w:vAlign w:val="center"/>
          </w:tcPr>
          <w:p w14:paraId="7779DAF7"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M</w:t>
            </w:r>
          </w:p>
        </w:tc>
        <w:tc>
          <w:tcPr>
            <w:tcW w:w="2555" w:type="pct"/>
            <w:tcMar>
              <w:top w:w="0" w:type="dxa"/>
              <w:left w:w="108" w:type="dxa"/>
              <w:bottom w:w="0" w:type="dxa"/>
              <w:right w:w="108" w:type="dxa"/>
            </w:tcMar>
          </w:tcPr>
          <w:p w14:paraId="18D21DF5"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Neuropsychology</w:t>
            </w:r>
          </w:p>
        </w:tc>
        <w:tc>
          <w:tcPr>
            <w:tcW w:w="410" w:type="pct"/>
            <w:tcMar>
              <w:top w:w="0" w:type="dxa"/>
              <w:left w:w="108" w:type="dxa"/>
              <w:bottom w:w="0" w:type="dxa"/>
              <w:right w:w="108" w:type="dxa"/>
            </w:tcMar>
            <w:vAlign w:val="center"/>
          </w:tcPr>
          <w:p w14:paraId="4FD40CF4"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5</w:t>
            </w:r>
          </w:p>
        </w:tc>
        <w:tc>
          <w:tcPr>
            <w:tcW w:w="1705" w:type="pct"/>
          </w:tcPr>
          <w:p w14:paraId="1501DB63" w14:textId="77777777" w:rsidR="00A8242C" w:rsidRPr="00F222EC" w:rsidRDefault="00CC059A">
            <w:pPr>
              <w:spacing w:after="0"/>
              <w:ind w:left="-26" w:firstLine="26"/>
              <w:jc w:val="both"/>
              <w:rPr>
                <w:rFonts w:ascii="Times New Roman" w:eastAsia="Times New Roman" w:hAnsi="Times New Roman" w:cs="Times New Roman"/>
                <w:i/>
                <w:iCs/>
              </w:rPr>
            </w:pPr>
            <w:proofErr w:type="spellStart"/>
            <w:r w:rsidRPr="00F222EC">
              <w:rPr>
                <w:rFonts w:ascii="Times New Roman" w:eastAsia="Times New Roman" w:hAnsi="Times New Roman" w:cs="Times New Roman"/>
                <w:i/>
                <w:iCs/>
              </w:rPr>
              <w:t>Prof.Ass.Dr</w:t>
            </w:r>
            <w:proofErr w:type="spellEnd"/>
            <w:r w:rsidRPr="00F222EC">
              <w:rPr>
                <w:rFonts w:ascii="Times New Roman" w:eastAsia="Times New Roman" w:hAnsi="Times New Roman" w:cs="Times New Roman"/>
                <w:i/>
                <w:iCs/>
              </w:rPr>
              <w:t xml:space="preserve"> </w:t>
            </w:r>
            <w:proofErr w:type="spellStart"/>
            <w:r w:rsidRPr="00F222EC">
              <w:rPr>
                <w:rFonts w:ascii="Times New Roman" w:eastAsia="Times New Roman" w:hAnsi="Times New Roman" w:cs="Times New Roman"/>
                <w:i/>
                <w:iCs/>
              </w:rPr>
              <w:t>Bojan</w:t>
            </w:r>
            <w:proofErr w:type="spellEnd"/>
            <w:r w:rsidRPr="00F222EC">
              <w:rPr>
                <w:rFonts w:ascii="Times New Roman" w:eastAsia="Times New Roman" w:hAnsi="Times New Roman" w:cs="Times New Roman"/>
                <w:i/>
                <w:iCs/>
              </w:rPr>
              <w:t xml:space="preserve"> </w:t>
            </w:r>
            <w:proofErr w:type="spellStart"/>
            <w:r w:rsidRPr="00F222EC">
              <w:rPr>
                <w:rFonts w:ascii="Times New Roman" w:eastAsia="Times New Roman" w:hAnsi="Times New Roman" w:cs="Times New Roman"/>
                <w:i/>
                <w:iCs/>
              </w:rPr>
              <w:t>Lalic</w:t>
            </w:r>
            <w:proofErr w:type="spellEnd"/>
          </w:p>
        </w:tc>
      </w:tr>
      <w:tr w:rsidR="00A8242C" w:rsidRPr="00F222EC" w14:paraId="2E38C1C9" w14:textId="77777777" w:rsidTr="00F222EC">
        <w:tc>
          <w:tcPr>
            <w:tcW w:w="330" w:type="pct"/>
            <w:tcMar>
              <w:top w:w="0" w:type="dxa"/>
              <w:left w:w="108" w:type="dxa"/>
              <w:bottom w:w="0" w:type="dxa"/>
              <w:right w:w="108" w:type="dxa"/>
            </w:tcMar>
            <w:vAlign w:val="center"/>
          </w:tcPr>
          <w:p w14:paraId="4F4499F1"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M</w:t>
            </w:r>
          </w:p>
        </w:tc>
        <w:tc>
          <w:tcPr>
            <w:tcW w:w="2555" w:type="pct"/>
            <w:tcMar>
              <w:top w:w="0" w:type="dxa"/>
              <w:left w:w="108" w:type="dxa"/>
              <w:bottom w:w="0" w:type="dxa"/>
              <w:right w:w="108" w:type="dxa"/>
            </w:tcMar>
          </w:tcPr>
          <w:p w14:paraId="15D29C94"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Differential Psychology</w:t>
            </w:r>
          </w:p>
        </w:tc>
        <w:tc>
          <w:tcPr>
            <w:tcW w:w="410" w:type="pct"/>
            <w:tcMar>
              <w:top w:w="0" w:type="dxa"/>
              <w:left w:w="108" w:type="dxa"/>
              <w:bottom w:w="0" w:type="dxa"/>
              <w:right w:w="108" w:type="dxa"/>
            </w:tcMar>
            <w:vAlign w:val="center"/>
          </w:tcPr>
          <w:p w14:paraId="4BCDA511"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5</w:t>
            </w:r>
          </w:p>
        </w:tc>
        <w:tc>
          <w:tcPr>
            <w:tcW w:w="1705" w:type="pct"/>
          </w:tcPr>
          <w:p w14:paraId="2B426C12" w14:textId="77777777" w:rsidR="00A8242C" w:rsidRPr="00F222EC" w:rsidRDefault="00CC059A">
            <w:pPr>
              <w:spacing w:after="0"/>
              <w:ind w:left="-26" w:firstLine="26"/>
              <w:jc w:val="both"/>
              <w:rPr>
                <w:rFonts w:ascii="Times New Roman" w:eastAsia="Times New Roman" w:hAnsi="Times New Roman" w:cs="Times New Roman"/>
                <w:i/>
                <w:iCs/>
              </w:rPr>
            </w:pPr>
            <w:proofErr w:type="spellStart"/>
            <w:r w:rsidRPr="00F222EC">
              <w:rPr>
                <w:rFonts w:ascii="Times New Roman" w:eastAsia="Times New Roman" w:hAnsi="Times New Roman" w:cs="Times New Roman"/>
                <w:i/>
                <w:iCs/>
              </w:rPr>
              <w:t>Prof.Ass</w:t>
            </w:r>
            <w:proofErr w:type="spellEnd"/>
            <w:r w:rsidRPr="00F222EC">
              <w:rPr>
                <w:rFonts w:ascii="Times New Roman" w:eastAsia="Times New Roman" w:hAnsi="Times New Roman" w:cs="Times New Roman"/>
                <w:i/>
                <w:iCs/>
              </w:rPr>
              <w:t>. Dr. Bujar Gallopeni</w:t>
            </w:r>
          </w:p>
        </w:tc>
      </w:tr>
      <w:tr w:rsidR="00A8242C" w:rsidRPr="00F222EC" w14:paraId="4ADBB30A" w14:textId="77777777" w:rsidTr="00F222EC">
        <w:tc>
          <w:tcPr>
            <w:tcW w:w="330" w:type="pct"/>
            <w:tcMar>
              <w:top w:w="0" w:type="dxa"/>
              <w:left w:w="108" w:type="dxa"/>
              <w:bottom w:w="0" w:type="dxa"/>
              <w:right w:w="108" w:type="dxa"/>
            </w:tcMar>
            <w:vAlign w:val="center"/>
          </w:tcPr>
          <w:p w14:paraId="526F0E4A"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M</w:t>
            </w:r>
          </w:p>
        </w:tc>
        <w:tc>
          <w:tcPr>
            <w:tcW w:w="2555" w:type="pct"/>
            <w:tcMar>
              <w:top w:w="0" w:type="dxa"/>
              <w:left w:w="108" w:type="dxa"/>
              <w:bottom w:w="0" w:type="dxa"/>
              <w:right w:w="108" w:type="dxa"/>
            </w:tcMar>
            <w:vAlign w:val="center"/>
          </w:tcPr>
          <w:p w14:paraId="098417A9"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Internship</w:t>
            </w:r>
          </w:p>
        </w:tc>
        <w:tc>
          <w:tcPr>
            <w:tcW w:w="410" w:type="pct"/>
            <w:tcMar>
              <w:top w:w="0" w:type="dxa"/>
              <w:left w:w="108" w:type="dxa"/>
              <w:bottom w:w="0" w:type="dxa"/>
              <w:right w:w="108" w:type="dxa"/>
            </w:tcMar>
            <w:vAlign w:val="center"/>
          </w:tcPr>
          <w:p w14:paraId="2B8C5BA7"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6</w:t>
            </w:r>
          </w:p>
        </w:tc>
        <w:tc>
          <w:tcPr>
            <w:tcW w:w="1705" w:type="pct"/>
          </w:tcPr>
          <w:p w14:paraId="42A4E46B"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Mentors from partner Institutions</w:t>
            </w:r>
          </w:p>
        </w:tc>
      </w:tr>
      <w:tr w:rsidR="00A8242C" w:rsidRPr="00F222EC" w14:paraId="0F12F53C" w14:textId="77777777" w:rsidTr="00F222EC">
        <w:trPr>
          <w:trHeight w:val="196"/>
        </w:trPr>
        <w:tc>
          <w:tcPr>
            <w:tcW w:w="330" w:type="pct"/>
            <w:tcMar>
              <w:top w:w="0" w:type="dxa"/>
              <w:left w:w="108" w:type="dxa"/>
              <w:bottom w:w="0" w:type="dxa"/>
              <w:right w:w="108" w:type="dxa"/>
            </w:tcMar>
            <w:vAlign w:val="center"/>
          </w:tcPr>
          <w:p w14:paraId="69705C20"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E</w:t>
            </w:r>
          </w:p>
        </w:tc>
        <w:tc>
          <w:tcPr>
            <w:tcW w:w="2555" w:type="pct"/>
            <w:tcMar>
              <w:top w:w="0" w:type="dxa"/>
              <w:left w:w="108" w:type="dxa"/>
              <w:bottom w:w="0" w:type="dxa"/>
              <w:right w:w="108" w:type="dxa"/>
            </w:tcMar>
            <w:vAlign w:val="center"/>
          </w:tcPr>
          <w:p w14:paraId="168B1B22" w14:textId="77777777" w:rsidR="00A8242C" w:rsidRPr="00F222EC" w:rsidRDefault="00A8242C" w:rsidP="00CC059A">
            <w:pPr>
              <w:numPr>
                <w:ilvl w:val="0"/>
                <w:numId w:val="2"/>
              </w:numPr>
              <w:pBdr>
                <w:top w:val="nil"/>
                <w:left w:val="nil"/>
                <w:bottom w:val="nil"/>
                <w:right w:val="nil"/>
                <w:between w:val="nil"/>
              </w:pBdr>
              <w:spacing w:after="0"/>
              <w:ind w:left="-26" w:firstLine="26"/>
              <w:jc w:val="both"/>
              <w:rPr>
                <w:rFonts w:ascii="Times New Roman" w:eastAsia="Times New Roman" w:hAnsi="Times New Roman" w:cs="Times New Roman"/>
                <w:i/>
                <w:iCs/>
                <w:color w:val="000000"/>
              </w:rPr>
            </w:pPr>
          </w:p>
        </w:tc>
        <w:tc>
          <w:tcPr>
            <w:tcW w:w="410" w:type="pct"/>
            <w:tcMar>
              <w:top w:w="0" w:type="dxa"/>
              <w:left w:w="108" w:type="dxa"/>
              <w:bottom w:w="0" w:type="dxa"/>
              <w:right w:w="108" w:type="dxa"/>
            </w:tcMar>
            <w:vAlign w:val="center"/>
          </w:tcPr>
          <w:p w14:paraId="719CA337"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4</w:t>
            </w:r>
          </w:p>
        </w:tc>
        <w:tc>
          <w:tcPr>
            <w:tcW w:w="1705" w:type="pct"/>
          </w:tcPr>
          <w:p w14:paraId="212E7A35" w14:textId="77777777" w:rsidR="00A8242C" w:rsidRPr="00F222EC" w:rsidRDefault="00A8242C">
            <w:pPr>
              <w:spacing w:after="0"/>
              <w:ind w:left="-26" w:firstLine="26"/>
              <w:jc w:val="both"/>
              <w:rPr>
                <w:rFonts w:ascii="Times New Roman" w:eastAsia="Times New Roman" w:hAnsi="Times New Roman" w:cs="Times New Roman"/>
                <w:i/>
                <w:iCs/>
              </w:rPr>
            </w:pPr>
          </w:p>
        </w:tc>
      </w:tr>
      <w:tr w:rsidR="00A8242C" w:rsidRPr="00F222EC" w14:paraId="5078E132" w14:textId="77777777" w:rsidTr="00F222EC">
        <w:tc>
          <w:tcPr>
            <w:tcW w:w="3295" w:type="pct"/>
            <w:gridSpan w:val="3"/>
            <w:tcMar>
              <w:top w:w="0" w:type="dxa"/>
              <w:left w:w="108" w:type="dxa"/>
              <w:bottom w:w="0" w:type="dxa"/>
              <w:right w:w="108" w:type="dxa"/>
            </w:tcMar>
            <w:vAlign w:val="center"/>
          </w:tcPr>
          <w:p w14:paraId="6556B831"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b/>
                <w:bCs/>
                <w:i/>
                <w:iCs/>
              </w:rPr>
              <w:t>Semester 5</w:t>
            </w:r>
          </w:p>
        </w:tc>
        <w:tc>
          <w:tcPr>
            <w:tcW w:w="1705" w:type="pct"/>
          </w:tcPr>
          <w:p w14:paraId="4AE50EE2" w14:textId="77777777" w:rsidR="00A8242C" w:rsidRPr="00F222EC" w:rsidRDefault="00A8242C">
            <w:pPr>
              <w:spacing w:after="0"/>
              <w:ind w:left="-26" w:firstLine="26"/>
              <w:jc w:val="both"/>
              <w:rPr>
                <w:rFonts w:ascii="Times New Roman" w:eastAsia="Times New Roman" w:hAnsi="Times New Roman" w:cs="Times New Roman"/>
                <w:b/>
                <w:bCs/>
                <w:i/>
                <w:iCs/>
              </w:rPr>
            </w:pPr>
          </w:p>
        </w:tc>
      </w:tr>
      <w:tr w:rsidR="00A8242C" w:rsidRPr="00F222EC" w14:paraId="6DE6C412" w14:textId="77777777" w:rsidTr="00F222EC">
        <w:tc>
          <w:tcPr>
            <w:tcW w:w="330" w:type="pct"/>
            <w:tcMar>
              <w:top w:w="0" w:type="dxa"/>
              <w:left w:w="108" w:type="dxa"/>
              <w:bottom w:w="0" w:type="dxa"/>
              <w:right w:w="108" w:type="dxa"/>
            </w:tcMar>
            <w:vAlign w:val="center"/>
          </w:tcPr>
          <w:p w14:paraId="486426FC"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b/>
                <w:bCs/>
                <w:i/>
                <w:iCs/>
              </w:rPr>
              <w:t>M/E</w:t>
            </w:r>
          </w:p>
        </w:tc>
        <w:tc>
          <w:tcPr>
            <w:tcW w:w="2555" w:type="pct"/>
            <w:tcMar>
              <w:top w:w="0" w:type="dxa"/>
              <w:left w:w="108" w:type="dxa"/>
              <w:bottom w:w="0" w:type="dxa"/>
              <w:right w:w="108" w:type="dxa"/>
            </w:tcMar>
            <w:vAlign w:val="center"/>
          </w:tcPr>
          <w:p w14:paraId="453879FF"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b/>
                <w:bCs/>
                <w:i/>
                <w:iCs/>
              </w:rPr>
              <w:t>Subject</w:t>
            </w:r>
          </w:p>
        </w:tc>
        <w:tc>
          <w:tcPr>
            <w:tcW w:w="410" w:type="pct"/>
            <w:tcMar>
              <w:top w:w="0" w:type="dxa"/>
              <w:left w:w="108" w:type="dxa"/>
              <w:bottom w:w="0" w:type="dxa"/>
              <w:right w:w="108" w:type="dxa"/>
            </w:tcMar>
            <w:vAlign w:val="center"/>
          </w:tcPr>
          <w:p w14:paraId="22AD0D6C"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b/>
                <w:bCs/>
                <w:i/>
                <w:iCs/>
              </w:rPr>
              <w:t>ECTS</w:t>
            </w:r>
          </w:p>
        </w:tc>
        <w:tc>
          <w:tcPr>
            <w:tcW w:w="1705" w:type="pct"/>
          </w:tcPr>
          <w:p w14:paraId="63E89D48" w14:textId="77777777" w:rsidR="00A8242C" w:rsidRPr="00F222EC" w:rsidRDefault="00A8242C">
            <w:pPr>
              <w:spacing w:after="0"/>
              <w:ind w:left="-26" w:firstLine="26"/>
              <w:jc w:val="both"/>
              <w:rPr>
                <w:rFonts w:ascii="Times New Roman" w:eastAsia="Times New Roman" w:hAnsi="Times New Roman" w:cs="Times New Roman"/>
                <w:b/>
                <w:bCs/>
                <w:i/>
                <w:iCs/>
              </w:rPr>
            </w:pPr>
          </w:p>
        </w:tc>
      </w:tr>
      <w:tr w:rsidR="00A8242C" w:rsidRPr="00F222EC" w14:paraId="78E880AA" w14:textId="77777777" w:rsidTr="00F222EC">
        <w:tc>
          <w:tcPr>
            <w:tcW w:w="330" w:type="pct"/>
            <w:tcMar>
              <w:top w:w="0" w:type="dxa"/>
              <w:left w:w="108" w:type="dxa"/>
              <w:bottom w:w="0" w:type="dxa"/>
              <w:right w:w="108" w:type="dxa"/>
            </w:tcMar>
            <w:vAlign w:val="center"/>
          </w:tcPr>
          <w:p w14:paraId="48FCDC7A"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M</w:t>
            </w:r>
          </w:p>
        </w:tc>
        <w:tc>
          <w:tcPr>
            <w:tcW w:w="2555" w:type="pct"/>
            <w:tcMar>
              <w:top w:w="0" w:type="dxa"/>
              <w:left w:w="108" w:type="dxa"/>
              <w:bottom w:w="0" w:type="dxa"/>
              <w:right w:w="108" w:type="dxa"/>
            </w:tcMar>
          </w:tcPr>
          <w:p w14:paraId="27A30A91" w14:textId="77777777" w:rsidR="00A8242C" w:rsidRPr="00F222EC" w:rsidRDefault="00CC059A">
            <w:pPr>
              <w:spacing w:after="0"/>
              <w:ind w:left="-26" w:firstLine="26"/>
              <w:rPr>
                <w:rFonts w:ascii="Times New Roman" w:eastAsia="Times New Roman" w:hAnsi="Times New Roman" w:cs="Times New Roman"/>
                <w:i/>
                <w:iCs/>
              </w:rPr>
            </w:pPr>
            <w:r w:rsidRPr="00F222EC">
              <w:rPr>
                <w:rFonts w:ascii="Times New Roman" w:eastAsia="Times New Roman" w:hAnsi="Times New Roman" w:cs="Times New Roman"/>
                <w:i/>
                <w:iCs/>
              </w:rPr>
              <w:t>Psychopathology</w:t>
            </w:r>
          </w:p>
        </w:tc>
        <w:tc>
          <w:tcPr>
            <w:tcW w:w="410" w:type="pct"/>
            <w:tcMar>
              <w:top w:w="0" w:type="dxa"/>
              <w:left w:w="108" w:type="dxa"/>
              <w:bottom w:w="0" w:type="dxa"/>
              <w:right w:w="108" w:type="dxa"/>
            </w:tcMar>
            <w:vAlign w:val="center"/>
          </w:tcPr>
          <w:p w14:paraId="34D912C6"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5</w:t>
            </w:r>
          </w:p>
        </w:tc>
        <w:tc>
          <w:tcPr>
            <w:tcW w:w="1705" w:type="pct"/>
          </w:tcPr>
          <w:p w14:paraId="06B21551" w14:textId="77777777" w:rsidR="00A8242C" w:rsidRPr="00F222EC" w:rsidRDefault="00CC059A">
            <w:pPr>
              <w:spacing w:after="0"/>
              <w:ind w:left="-26" w:firstLine="26"/>
              <w:jc w:val="both"/>
              <w:rPr>
                <w:rFonts w:ascii="Times New Roman" w:eastAsia="Times New Roman" w:hAnsi="Times New Roman" w:cs="Times New Roman"/>
                <w:i/>
                <w:iCs/>
              </w:rPr>
            </w:pPr>
            <w:proofErr w:type="spellStart"/>
            <w:r w:rsidRPr="00F222EC">
              <w:rPr>
                <w:rFonts w:ascii="Times New Roman" w:eastAsia="Times New Roman" w:hAnsi="Times New Roman" w:cs="Times New Roman"/>
                <w:i/>
                <w:iCs/>
              </w:rPr>
              <w:t>Prof.Ass.Dr</w:t>
            </w:r>
            <w:proofErr w:type="spellEnd"/>
            <w:r w:rsidRPr="00F222EC">
              <w:rPr>
                <w:rFonts w:ascii="Times New Roman" w:eastAsia="Times New Roman" w:hAnsi="Times New Roman" w:cs="Times New Roman"/>
                <w:i/>
                <w:iCs/>
              </w:rPr>
              <w:t xml:space="preserve"> </w:t>
            </w:r>
            <w:proofErr w:type="spellStart"/>
            <w:r w:rsidRPr="00F222EC">
              <w:rPr>
                <w:rFonts w:ascii="Times New Roman" w:eastAsia="Times New Roman" w:hAnsi="Times New Roman" w:cs="Times New Roman"/>
                <w:i/>
                <w:iCs/>
              </w:rPr>
              <w:t>Florim</w:t>
            </w:r>
            <w:proofErr w:type="spellEnd"/>
            <w:r w:rsidRPr="00F222EC">
              <w:rPr>
                <w:rFonts w:ascii="Times New Roman" w:eastAsia="Times New Roman" w:hAnsi="Times New Roman" w:cs="Times New Roman"/>
                <w:i/>
                <w:iCs/>
              </w:rPr>
              <w:t xml:space="preserve"> </w:t>
            </w:r>
            <w:proofErr w:type="spellStart"/>
            <w:r w:rsidRPr="00F222EC">
              <w:rPr>
                <w:rFonts w:ascii="Times New Roman" w:eastAsia="Times New Roman" w:hAnsi="Times New Roman" w:cs="Times New Roman"/>
                <w:i/>
                <w:iCs/>
              </w:rPr>
              <w:t>Gallopeni</w:t>
            </w:r>
            <w:proofErr w:type="spellEnd"/>
          </w:p>
        </w:tc>
      </w:tr>
      <w:tr w:rsidR="00A8242C" w:rsidRPr="00F222EC" w14:paraId="44AB7E31" w14:textId="77777777" w:rsidTr="00F222EC">
        <w:tc>
          <w:tcPr>
            <w:tcW w:w="330" w:type="pct"/>
            <w:tcMar>
              <w:top w:w="0" w:type="dxa"/>
              <w:left w:w="108" w:type="dxa"/>
              <w:bottom w:w="0" w:type="dxa"/>
              <w:right w:w="108" w:type="dxa"/>
            </w:tcMar>
            <w:vAlign w:val="center"/>
          </w:tcPr>
          <w:p w14:paraId="0A9CFB76"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M</w:t>
            </w:r>
          </w:p>
        </w:tc>
        <w:tc>
          <w:tcPr>
            <w:tcW w:w="2555" w:type="pct"/>
            <w:tcMar>
              <w:top w:w="0" w:type="dxa"/>
              <w:left w:w="108" w:type="dxa"/>
              <w:bottom w:w="0" w:type="dxa"/>
              <w:right w:w="108" w:type="dxa"/>
            </w:tcMar>
          </w:tcPr>
          <w:p w14:paraId="4367A187" w14:textId="77777777" w:rsidR="00A8242C" w:rsidRPr="00F222EC" w:rsidRDefault="00CC059A">
            <w:pPr>
              <w:spacing w:after="0"/>
              <w:ind w:left="-26" w:firstLine="26"/>
              <w:rPr>
                <w:rFonts w:ascii="Times New Roman" w:eastAsia="Times New Roman" w:hAnsi="Times New Roman" w:cs="Times New Roman"/>
                <w:i/>
                <w:iCs/>
              </w:rPr>
            </w:pPr>
            <w:r w:rsidRPr="00F222EC">
              <w:rPr>
                <w:rFonts w:ascii="Times New Roman" w:eastAsia="Times New Roman" w:hAnsi="Times New Roman" w:cs="Times New Roman"/>
                <w:i/>
                <w:iCs/>
              </w:rPr>
              <w:t>Intervention Approaches 2</w:t>
            </w:r>
          </w:p>
        </w:tc>
        <w:tc>
          <w:tcPr>
            <w:tcW w:w="410" w:type="pct"/>
            <w:tcMar>
              <w:top w:w="0" w:type="dxa"/>
              <w:left w:w="108" w:type="dxa"/>
              <w:bottom w:w="0" w:type="dxa"/>
              <w:right w:w="108" w:type="dxa"/>
            </w:tcMar>
            <w:vAlign w:val="center"/>
          </w:tcPr>
          <w:p w14:paraId="79AC92B4"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6</w:t>
            </w:r>
          </w:p>
        </w:tc>
        <w:tc>
          <w:tcPr>
            <w:tcW w:w="1705" w:type="pct"/>
          </w:tcPr>
          <w:p w14:paraId="6C84FB59" w14:textId="77777777" w:rsidR="00A8242C" w:rsidRPr="00F222EC" w:rsidRDefault="00CC059A">
            <w:pPr>
              <w:spacing w:after="0"/>
              <w:ind w:left="-26" w:firstLine="26"/>
              <w:jc w:val="both"/>
              <w:rPr>
                <w:rFonts w:ascii="Times New Roman" w:eastAsia="Times New Roman" w:hAnsi="Times New Roman" w:cs="Times New Roman"/>
                <w:i/>
                <w:iCs/>
              </w:rPr>
            </w:pPr>
            <w:proofErr w:type="spellStart"/>
            <w:r w:rsidRPr="00F222EC">
              <w:rPr>
                <w:rFonts w:ascii="Times New Roman" w:eastAsia="Times New Roman" w:hAnsi="Times New Roman" w:cs="Times New Roman"/>
                <w:i/>
                <w:iCs/>
              </w:rPr>
              <w:t>Prof.Ass.Dr</w:t>
            </w:r>
            <w:proofErr w:type="spellEnd"/>
            <w:r w:rsidRPr="00F222EC">
              <w:rPr>
                <w:rFonts w:ascii="Times New Roman" w:eastAsia="Times New Roman" w:hAnsi="Times New Roman" w:cs="Times New Roman"/>
                <w:i/>
                <w:iCs/>
              </w:rPr>
              <w:t xml:space="preserve"> </w:t>
            </w:r>
            <w:proofErr w:type="spellStart"/>
            <w:r w:rsidRPr="00F222EC">
              <w:rPr>
                <w:rFonts w:ascii="Times New Roman" w:eastAsia="Times New Roman" w:hAnsi="Times New Roman" w:cs="Times New Roman"/>
                <w:i/>
                <w:iCs/>
              </w:rPr>
              <w:t>Bojan</w:t>
            </w:r>
            <w:proofErr w:type="spellEnd"/>
            <w:r w:rsidRPr="00F222EC">
              <w:rPr>
                <w:rFonts w:ascii="Times New Roman" w:eastAsia="Times New Roman" w:hAnsi="Times New Roman" w:cs="Times New Roman"/>
                <w:i/>
                <w:iCs/>
              </w:rPr>
              <w:t xml:space="preserve"> </w:t>
            </w:r>
            <w:proofErr w:type="spellStart"/>
            <w:r w:rsidRPr="00F222EC">
              <w:rPr>
                <w:rFonts w:ascii="Times New Roman" w:eastAsia="Times New Roman" w:hAnsi="Times New Roman" w:cs="Times New Roman"/>
                <w:i/>
                <w:iCs/>
              </w:rPr>
              <w:t>Lalic</w:t>
            </w:r>
            <w:proofErr w:type="spellEnd"/>
          </w:p>
        </w:tc>
      </w:tr>
      <w:tr w:rsidR="00A8242C" w:rsidRPr="00F222EC" w14:paraId="4542E3AC" w14:textId="77777777" w:rsidTr="00F222EC">
        <w:tc>
          <w:tcPr>
            <w:tcW w:w="330" w:type="pct"/>
            <w:tcMar>
              <w:top w:w="0" w:type="dxa"/>
              <w:left w:w="108" w:type="dxa"/>
              <w:bottom w:w="0" w:type="dxa"/>
              <w:right w:w="108" w:type="dxa"/>
            </w:tcMar>
            <w:vAlign w:val="center"/>
          </w:tcPr>
          <w:p w14:paraId="0214F732"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M</w:t>
            </w:r>
          </w:p>
        </w:tc>
        <w:tc>
          <w:tcPr>
            <w:tcW w:w="2555" w:type="pct"/>
            <w:tcMar>
              <w:top w:w="0" w:type="dxa"/>
              <w:left w:w="108" w:type="dxa"/>
              <w:bottom w:w="0" w:type="dxa"/>
              <w:right w:w="108" w:type="dxa"/>
            </w:tcMar>
          </w:tcPr>
          <w:p w14:paraId="795BE106" w14:textId="77777777" w:rsidR="00A8242C" w:rsidRPr="00F222EC" w:rsidRDefault="00CC059A">
            <w:pPr>
              <w:spacing w:after="0"/>
              <w:ind w:left="-26" w:firstLine="26"/>
              <w:rPr>
                <w:rFonts w:ascii="Times New Roman" w:eastAsia="Times New Roman" w:hAnsi="Times New Roman" w:cs="Times New Roman"/>
                <w:i/>
                <w:iCs/>
              </w:rPr>
            </w:pPr>
            <w:r w:rsidRPr="00F222EC">
              <w:rPr>
                <w:rFonts w:ascii="Times New Roman" w:eastAsia="Times New Roman" w:hAnsi="Times New Roman" w:cs="Times New Roman"/>
                <w:i/>
                <w:iCs/>
              </w:rPr>
              <w:t>Introduction to counselling and psychotherapy</w:t>
            </w:r>
          </w:p>
        </w:tc>
        <w:tc>
          <w:tcPr>
            <w:tcW w:w="410" w:type="pct"/>
            <w:tcMar>
              <w:top w:w="0" w:type="dxa"/>
              <w:left w:w="108" w:type="dxa"/>
              <w:bottom w:w="0" w:type="dxa"/>
              <w:right w:w="108" w:type="dxa"/>
            </w:tcMar>
            <w:vAlign w:val="center"/>
          </w:tcPr>
          <w:p w14:paraId="54D4954C" w14:textId="295CEBE3" w:rsidR="00A8242C" w:rsidRPr="00F222EC" w:rsidRDefault="00AB2424">
            <w:pPr>
              <w:spacing w:after="0"/>
              <w:ind w:left="-26" w:firstLine="26"/>
              <w:jc w:val="both"/>
              <w:rPr>
                <w:rFonts w:ascii="Times New Roman" w:eastAsia="Times New Roman" w:hAnsi="Times New Roman" w:cs="Times New Roman"/>
                <w:i/>
                <w:iCs/>
              </w:rPr>
            </w:pPr>
            <w:r>
              <w:rPr>
                <w:rFonts w:ascii="Times New Roman" w:eastAsia="Times New Roman" w:hAnsi="Times New Roman" w:cs="Times New Roman"/>
                <w:i/>
                <w:iCs/>
              </w:rPr>
              <w:t>6</w:t>
            </w:r>
          </w:p>
        </w:tc>
        <w:tc>
          <w:tcPr>
            <w:tcW w:w="1705" w:type="pct"/>
          </w:tcPr>
          <w:p w14:paraId="7A706796" w14:textId="77777777" w:rsidR="00A8242C" w:rsidRPr="00F222EC" w:rsidRDefault="00CC059A">
            <w:pPr>
              <w:spacing w:after="0"/>
              <w:ind w:left="-26" w:firstLine="26"/>
              <w:jc w:val="both"/>
              <w:rPr>
                <w:rFonts w:ascii="Times New Roman" w:eastAsia="Times New Roman" w:hAnsi="Times New Roman" w:cs="Times New Roman"/>
                <w:i/>
                <w:iCs/>
              </w:rPr>
            </w:pPr>
            <w:proofErr w:type="spellStart"/>
            <w:r w:rsidRPr="00F222EC">
              <w:rPr>
                <w:rFonts w:ascii="Times New Roman" w:eastAsia="Times New Roman" w:hAnsi="Times New Roman" w:cs="Times New Roman"/>
                <w:i/>
                <w:iCs/>
              </w:rPr>
              <w:t>Prof.Ass.Dr</w:t>
            </w:r>
            <w:proofErr w:type="spellEnd"/>
            <w:r w:rsidRPr="00F222EC">
              <w:rPr>
                <w:rFonts w:ascii="Times New Roman" w:eastAsia="Times New Roman" w:hAnsi="Times New Roman" w:cs="Times New Roman"/>
                <w:i/>
                <w:iCs/>
              </w:rPr>
              <w:t xml:space="preserve"> Linda </w:t>
            </w:r>
            <w:proofErr w:type="spellStart"/>
            <w:r w:rsidRPr="00F222EC">
              <w:rPr>
                <w:rFonts w:ascii="Times New Roman" w:eastAsia="Times New Roman" w:hAnsi="Times New Roman" w:cs="Times New Roman"/>
                <w:i/>
                <w:iCs/>
              </w:rPr>
              <w:t>Abazi</w:t>
            </w:r>
            <w:proofErr w:type="spellEnd"/>
            <w:r w:rsidRPr="00F222EC">
              <w:rPr>
                <w:rFonts w:ascii="Times New Roman" w:eastAsia="Times New Roman" w:hAnsi="Times New Roman" w:cs="Times New Roman"/>
                <w:i/>
                <w:iCs/>
              </w:rPr>
              <w:t xml:space="preserve"> </w:t>
            </w:r>
            <w:proofErr w:type="spellStart"/>
            <w:r w:rsidRPr="00F222EC">
              <w:rPr>
                <w:rFonts w:ascii="Times New Roman" w:eastAsia="Times New Roman" w:hAnsi="Times New Roman" w:cs="Times New Roman"/>
                <w:i/>
                <w:iCs/>
              </w:rPr>
              <w:t>Morina</w:t>
            </w:r>
            <w:proofErr w:type="spellEnd"/>
          </w:p>
        </w:tc>
      </w:tr>
      <w:tr w:rsidR="00A8242C" w:rsidRPr="00F222EC" w14:paraId="4B2C4452" w14:textId="77777777" w:rsidTr="00F222EC">
        <w:trPr>
          <w:trHeight w:val="238"/>
        </w:trPr>
        <w:tc>
          <w:tcPr>
            <w:tcW w:w="330" w:type="pct"/>
            <w:tcMar>
              <w:top w:w="0" w:type="dxa"/>
              <w:left w:w="108" w:type="dxa"/>
              <w:bottom w:w="0" w:type="dxa"/>
              <w:right w:w="108" w:type="dxa"/>
            </w:tcMar>
            <w:vAlign w:val="center"/>
          </w:tcPr>
          <w:p w14:paraId="322512D4"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M</w:t>
            </w:r>
          </w:p>
        </w:tc>
        <w:tc>
          <w:tcPr>
            <w:tcW w:w="2555" w:type="pct"/>
            <w:tcMar>
              <w:top w:w="0" w:type="dxa"/>
              <w:left w:w="108" w:type="dxa"/>
              <w:bottom w:w="0" w:type="dxa"/>
              <w:right w:w="108" w:type="dxa"/>
            </w:tcMar>
          </w:tcPr>
          <w:p w14:paraId="53502495" w14:textId="77777777" w:rsidR="00A8242C" w:rsidRPr="00F222EC" w:rsidRDefault="00CC059A">
            <w:pPr>
              <w:spacing w:after="0"/>
              <w:ind w:left="-26" w:firstLine="26"/>
              <w:rPr>
                <w:rFonts w:ascii="Times New Roman" w:eastAsia="Times New Roman" w:hAnsi="Times New Roman" w:cs="Times New Roman"/>
                <w:i/>
                <w:iCs/>
              </w:rPr>
            </w:pPr>
            <w:r w:rsidRPr="00F222EC">
              <w:rPr>
                <w:rFonts w:ascii="Times New Roman" w:eastAsia="Times New Roman" w:hAnsi="Times New Roman" w:cs="Times New Roman"/>
                <w:i/>
                <w:iCs/>
              </w:rPr>
              <w:t>Ethics in Psychology</w:t>
            </w:r>
          </w:p>
        </w:tc>
        <w:tc>
          <w:tcPr>
            <w:tcW w:w="410" w:type="pct"/>
            <w:tcMar>
              <w:top w:w="0" w:type="dxa"/>
              <w:left w:w="108" w:type="dxa"/>
              <w:bottom w:w="0" w:type="dxa"/>
              <w:right w:w="108" w:type="dxa"/>
            </w:tcMar>
            <w:vAlign w:val="center"/>
          </w:tcPr>
          <w:p w14:paraId="4498529A" w14:textId="565A24DC" w:rsidR="00A8242C" w:rsidRPr="00F222EC" w:rsidRDefault="00AB2424">
            <w:pPr>
              <w:spacing w:after="0"/>
              <w:ind w:left="-26" w:firstLine="26"/>
              <w:jc w:val="both"/>
              <w:rPr>
                <w:rFonts w:ascii="Times New Roman" w:eastAsia="Times New Roman" w:hAnsi="Times New Roman" w:cs="Times New Roman"/>
                <w:i/>
                <w:iCs/>
              </w:rPr>
            </w:pPr>
            <w:r>
              <w:rPr>
                <w:rFonts w:ascii="Times New Roman" w:eastAsia="Times New Roman" w:hAnsi="Times New Roman" w:cs="Times New Roman"/>
                <w:i/>
                <w:iCs/>
              </w:rPr>
              <w:t>4</w:t>
            </w:r>
          </w:p>
        </w:tc>
        <w:tc>
          <w:tcPr>
            <w:tcW w:w="1705" w:type="pct"/>
          </w:tcPr>
          <w:p w14:paraId="22A5BC0F" w14:textId="77777777" w:rsidR="00A8242C" w:rsidRPr="00F222EC" w:rsidRDefault="00CC059A">
            <w:pPr>
              <w:spacing w:after="0"/>
              <w:ind w:left="-26" w:firstLine="26"/>
              <w:jc w:val="both"/>
              <w:rPr>
                <w:rFonts w:ascii="Times New Roman" w:eastAsia="Times New Roman" w:hAnsi="Times New Roman" w:cs="Times New Roman"/>
                <w:i/>
                <w:iCs/>
              </w:rPr>
            </w:pPr>
            <w:proofErr w:type="spellStart"/>
            <w:r w:rsidRPr="00F222EC">
              <w:rPr>
                <w:rFonts w:ascii="Times New Roman" w:eastAsia="Times New Roman" w:hAnsi="Times New Roman" w:cs="Times New Roman"/>
                <w:i/>
                <w:iCs/>
              </w:rPr>
              <w:t>Prof.Ass</w:t>
            </w:r>
            <w:proofErr w:type="spellEnd"/>
            <w:r w:rsidRPr="00F222EC">
              <w:rPr>
                <w:rFonts w:ascii="Times New Roman" w:eastAsia="Times New Roman" w:hAnsi="Times New Roman" w:cs="Times New Roman"/>
                <w:i/>
                <w:iCs/>
              </w:rPr>
              <w:t>. Dr. Bujar Gallopeni</w:t>
            </w:r>
          </w:p>
        </w:tc>
      </w:tr>
      <w:tr w:rsidR="00A8242C" w:rsidRPr="00F222EC" w14:paraId="30A77D92" w14:textId="77777777" w:rsidTr="00F222EC">
        <w:tc>
          <w:tcPr>
            <w:tcW w:w="330" w:type="pct"/>
            <w:tcMar>
              <w:top w:w="0" w:type="dxa"/>
              <w:left w:w="108" w:type="dxa"/>
              <w:bottom w:w="0" w:type="dxa"/>
              <w:right w:w="108" w:type="dxa"/>
            </w:tcMar>
            <w:vAlign w:val="center"/>
          </w:tcPr>
          <w:p w14:paraId="7C45D274"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M</w:t>
            </w:r>
          </w:p>
        </w:tc>
        <w:tc>
          <w:tcPr>
            <w:tcW w:w="2555" w:type="pct"/>
            <w:tcMar>
              <w:top w:w="0" w:type="dxa"/>
              <w:left w:w="108" w:type="dxa"/>
              <w:bottom w:w="0" w:type="dxa"/>
              <w:right w:w="108" w:type="dxa"/>
            </w:tcMar>
            <w:vAlign w:val="center"/>
          </w:tcPr>
          <w:p w14:paraId="1DA7B616" w14:textId="26D49B7C" w:rsidR="00A8242C" w:rsidRPr="00F222EC" w:rsidRDefault="00AB2424">
            <w:pPr>
              <w:spacing w:after="0"/>
              <w:ind w:left="-26" w:firstLine="26"/>
              <w:rPr>
                <w:rFonts w:ascii="Times New Roman" w:eastAsia="Times New Roman" w:hAnsi="Times New Roman" w:cs="Times New Roman"/>
                <w:i/>
                <w:iCs/>
              </w:rPr>
            </w:pPr>
            <w:r w:rsidRPr="00860B97">
              <w:rPr>
                <w:rFonts w:ascii="Times New Roman" w:eastAsia="Times New Roman" w:hAnsi="Times New Roman" w:cs="Times New Roman"/>
                <w:i/>
                <w:iCs/>
                <w:color w:val="00B050"/>
                <w:sz w:val="24"/>
                <w:szCs w:val="24"/>
                <w:lang w:eastAsia="en-GB"/>
              </w:rPr>
              <w:t xml:space="preserve">Experimental Research Methods in Psychology  </w:t>
            </w:r>
          </w:p>
        </w:tc>
        <w:tc>
          <w:tcPr>
            <w:tcW w:w="410" w:type="pct"/>
            <w:tcMar>
              <w:top w:w="0" w:type="dxa"/>
              <w:left w:w="108" w:type="dxa"/>
              <w:bottom w:w="0" w:type="dxa"/>
              <w:right w:w="108" w:type="dxa"/>
            </w:tcMar>
            <w:vAlign w:val="center"/>
          </w:tcPr>
          <w:p w14:paraId="46012CE7" w14:textId="476E6F94" w:rsidR="00A8242C" w:rsidRPr="00F222EC" w:rsidRDefault="00AB2424">
            <w:pPr>
              <w:spacing w:after="0"/>
              <w:ind w:left="-26" w:firstLine="26"/>
              <w:jc w:val="both"/>
              <w:rPr>
                <w:rFonts w:ascii="Times New Roman" w:eastAsia="Times New Roman" w:hAnsi="Times New Roman" w:cs="Times New Roman"/>
                <w:i/>
                <w:iCs/>
              </w:rPr>
            </w:pPr>
            <w:r>
              <w:rPr>
                <w:rFonts w:ascii="Times New Roman" w:eastAsia="Times New Roman" w:hAnsi="Times New Roman" w:cs="Times New Roman"/>
                <w:i/>
                <w:iCs/>
              </w:rPr>
              <w:t>5</w:t>
            </w:r>
          </w:p>
        </w:tc>
        <w:tc>
          <w:tcPr>
            <w:tcW w:w="1705" w:type="pct"/>
          </w:tcPr>
          <w:p w14:paraId="36247BA0" w14:textId="66FC26A2" w:rsidR="00A8242C" w:rsidRPr="00F222EC" w:rsidRDefault="00AB2424">
            <w:pPr>
              <w:spacing w:after="0"/>
              <w:ind w:left="-26" w:firstLine="26"/>
              <w:jc w:val="both"/>
              <w:rPr>
                <w:rFonts w:ascii="Times New Roman" w:eastAsia="Times New Roman" w:hAnsi="Times New Roman" w:cs="Times New Roman"/>
                <w:i/>
                <w:iCs/>
              </w:rPr>
            </w:pPr>
            <w:proofErr w:type="spellStart"/>
            <w:r>
              <w:rPr>
                <w:rFonts w:ascii="Times New Roman" w:eastAsia="Times New Roman" w:hAnsi="Times New Roman" w:cs="Times New Roman"/>
                <w:i/>
                <w:iCs/>
              </w:rPr>
              <w:t>Flamur</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Abazaj</w:t>
            </w:r>
            <w:proofErr w:type="spellEnd"/>
          </w:p>
        </w:tc>
      </w:tr>
      <w:tr w:rsidR="00A8242C" w:rsidRPr="00F222EC" w14:paraId="4ABCC669" w14:textId="77777777" w:rsidTr="00F222EC">
        <w:tc>
          <w:tcPr>
            <w:tcW w:w="330" w:type="pct"/>
            <w:tcMar>
              <w:top w:w="0" w:type="dxa"/>
              <w:left w:w="108" w:type="dxa"/>
              <w:bottom w:w="0" w:type="dxa"/>
              <w:right w:w="108" w:type="dxa"/>
            </w:tcMar>
            <w:vAlign w:val="center"/>
          </w:tcPr>
          <w:p w14:paraId="248918B7"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E</w:t>
            </w:r>
          </w:p>
        </w:tc>
        <w:tc>
          <w:tcPr>
            <w:tcW w:w="2555" w:type="pct"/>
            <w:tcMar>
              <w:top w:w="0" w:type="dxa"/>
              <w:left w:w="108" w:type="dxa"/>
              <w:bottom w:w="0" w:type="dxa"/>
              <w:right w:w="108" w:type="dxa"/>
            </w:tcMar>
            <w:vAlign w:val="center"/>
          </w:tcPr>
          <w:p w14:paraId="3A85F3AE" w14:textId="77777777" w:rsidR="00A8242C" w:rsidRPr="00F222EC" w:rsidRDefault="00A8242C" w:rsidP="00CC059A">
            <w:pPr>
              <w:numPr>
                <w:ilvl w:val="0"/>
                <w:numId w:val="3"/>
              </w:numPr>
              <w:pBdr>
                <w:top w:val="nil"/>
                <w:left w:val="nil"/>
                <w:bottom w:val="nil"/>
                <w:right w:val="nil"/>
                <w:between w:val="nil"/>
              </w:pBdr>
              <w:spacing w:after="0"/>
              <w:ind w:left="-26" w:firstLine="26"/>
              <w:jc w:val="both"/>
              <w:rPr>
                <w:rFonts w:ascii="Times New Roman" w:eastAsia="Times New Roman" w:hAnsi="Times New Roman" w:cs="Times New Roman"/>
                <w:i/>
                <w:iCs/>
                <w:color w:val="000000"/>
              </w:rPr>
            </w:pPr>
          </w:p>
        </w:tc>
        <w:tc>
          <w:tcPr>
            <w:tcW w:w="410" w:type="pct"/>
            <w:tcMar>
              <w:top w:w="0" w:type="dxa"/>
              <w:left w:w="108" w:type="dxa"/>
              <w:bottom w:w="0" w:type="dxa"/>
              <w:right w:w="108" w:type="dxa"/>
            </w:tcMar>
            <w:vAlign w:val="center"/>
          </w:tcPr>
          <w:p w14:paraId="3FE233D3"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4</w:t>
            </w:r>
          </w:p>
        </w:tc>
        <w:tc>
          <w:tcPr>
            <w:tcW w:w="1705" w:type="pct"/>
          </w:tcPr>
          <w:p w14:paraId="63EB08C8" w14:textId="77777777" w:rsidR="00A8242C" w:rsidRPr="00F222EC" w:rsidRDefault="00A8242C">
            <w:pPr>
              <w:spacing w:after="0"/>
              <w:ind w:left="-26" w:firstLine="26"/>
              <w:jc w:val="both"/>
              <w:rPr>
                <w:rFonts w:ascii="Times New Roman" w:eastAsia="Times New Roman" w:hAnsi="Times New Roman" w:cs="Times New Roman"/>
                <w:i/>
                <w:iCs/>
              </w:rPr>
            </w:pPr>
          </w:p>
        </w:tc>
      </w:tr>
      <w:tr w:rsidR="00A8242C" w:rsidRPr="00F222EC" w14:paraId="74A2E851" w14:textId="77777777" w:rsidTr="00F222EC">
        <w:tc>
          <w:tcPr>
            <w:tcW w:w="3295" w:type="pct"/>
            <w:gridSpan w:val="3"/>
            <w:tcMar>
              <w:top w:w="0" w:type="dxa"/>
              <w:left w:w="108" w:type="dxa"/>
              <w:bottom w:w="0" w:type="dxa"/>
              <w:right w:w="108" w:type="dxa"/>
            </w:tcMar>
            <w:vAlign w:val="center"/>
          </w:tcPr>
          <w:p w14:paraId="4714773F"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b/>
                <w:bCs/>
                <w:i/>
                <w:iCs/>
              </w:rPr>
              <w:t>Semester 6</w:t>
            </w:r>
          </w:p>
        </w:tc>
        <w:tc>
          <w:tcPr>
            <w:tcW w:w="1705" w:type="pct"/>
          </w:tcPr>
          <w:p w14:paraId="772F8233" w14:textId="77777777" w:rsidR="00A8242C" w:rsidRPr="00F222EC" w:rsidRDefault="00A8242C">
            <w:pPr>
              <w:spacing w:after="0"/>
              <w:ind w:left="-26" w:firstLine="26"/>
              <w:jc w:val="both"/>
              <w:rPr>
                <w:rFonts w:ascii="Times New Roman" w:eastAsia="Times New Roman" w:hAnsi="Times New Roman" w:cs="Times New Roman"/>
                <w:b/>
                <w:bCs/>
                <w:i/>
                <w:iCs/>
              </w:rPr>
            </w:pPr>
          </w:p>
        </w:tc>
      </w:tr>
      <w:tr w:rsidR="00A8242C" w:rsidRPr="00F222EC" w14:paraId="0EDE17BA" w14:textId="77777777" w:rsidTr="00F222EC">
        <w:tc>
          <w:tcPr>
            <w:tcW w:w="330" w:type="pct"/>
            <w:tcMar>
              <w:top w:w="0" w:type="dxa"/>
              <w:left w:w="108" w:type="dxa"/>
              <w:bottom w:w="0" w:type="dxa"/>
              <w:right w:w="108" w:type="dxa"/>
            </w:tcMar>
            <w:vAlign w:val="center"/>
          </w:tcPr>
          <w:p w14:paraId="28B76D21"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b/>
                <w:bCs/>
                <w:i/>
                <w:iCs/>
              </w:rPr>
              <w:t>M/E</w:t>
            </w:r>
          </w:p>
        </w:tc>
        <w:tc>
          <w:tcPr>
            <w:tcW w:w="2555" w:type="pct"/>
            <w:tcMar>
              <w:top w:w="0" w:type="dxa"/>
              <w:left w:w="108" w:type="dxa"/>
              <w:bottom w:w="0" w:type="dxa"/>
              <w:right w:w="108" w:type="dxa"/>
            </w:tcMar>
            <w:vAlign w:val="center"/>
          </w:tcPr>
          <w:p w14:paraId="1FE24EA7"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b/>
                <w:bCs/>
                <w:i/>
                <w:iCs/>
              </w:rPr>
              <w:t>Subject</w:t>
            </w:r>
          </w:p>
        </w:tc>
        <w:tc>
          <w:tcPr>
            <w:tcW w:w="410" w:type="pct"/>
            <w:tcMar>
              <w:top w:w="0" w:type="dxa"/>
              <w:left w:w="108" w:type="dxa"/>
              <w:bottom w:w="0" w:type="dxa"/>
              <w:right w:w="108" w:type="dxa"/>
            </w:tcMar>
            <w:vAlign w:val="center"/>
          </w:tcPr>
          <w:p w14:paraId="47F010F8"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b/>
                <w:bCs/>
                <w:i/>
                <w:iCs/>
              </w:rPr>
              <w:t>ECTS</w:t>
            </w:r>
          </w:p>
        </w:tc>
        <w:tc>
          <w:tcPr>
            <w:tcW w:w="1705" w:type="pct"/>
          </w:tcPr>
          <w:p w14:paraId="5FC7CBB0" w14:textId="77777777" w:rsidR="00A8242C" w:rsidRPr="00F222EC" w:rsidRDefault="00A8242C">
            <w:pPr>
              <w:spacing w:after="0"/>
              <w:ind w:left="-26" w:firstLine="26"/>
              <w:jc w:val="both"/>
              <w:rPr>
                <w:rFonts w:ascii="Times New Roman" w:eastAsia="Times New Roman" w:hAnsi="Times New Roman" w:cs="Times New Roman"/>
                <w:b/>
                <w:bCs/>
                <w:i/>
                <w:iCs/>
              </w:rPr>
            </w:pPr>
          </w:p>
        </w:tc>
      </w:tr>
      <w:tr w:rsidR="00A8242C" w:rsidRPr="00F222EC" w14:paraId="6B562D60" w14:textId="77777777" w:rsidTr="00F222EC">
        <w:tc>
          <w:tcPr>
            <w:tcW w:w="330" w:type="pct"/>
            <w:tcMar>
              <w:top w:w="0" w:type="dxa"/>
              <w:left w:w="108" w:type="dxa"/>
              <w:bottom w:w="0" w:type="dxa"/>
              <w:right w:w="108" w:type="dxa"/>
            </w:tcMar>
            <w:vAlign w:val="center"/>
          </w:tcPr>
          <w:p w14:paraId="7940E68D" w14:textId="77777777" w:rsidR="00A8242C" w:rsidRPr="00F222EC" w:rsidRDefault="00CC059A">
            <w:pPr>
              <w:spacing w:after="0"/>
              <w:ind w:left="-26" w:firstLine="26"/>
              <w:jc w:val="both"/>
              <w:rPr>
                <w:rFonts w:ascii="Times New Roman" w:eastAsia="Times New Roman" w:hAnsi="Times New Roman" w:cs="Times New Roman"/>
                <w:b/>
                <w:bCs/>
                <w:i/>
                <w:iCs/>
              </w:rPr>
            </w:pPr>
            <w:r w:rsidRPr="00F222EC">
              <w:rPr>
                <w:rFonts w:ascii="Times New Roman" w:eastAsia="Times New Roman" w:hAnsi="Times New Roman" w:cs="Times New Roman"/>
                <w:b/>
                <w:bCs/>
                <w:i/>
                <w:iCs/>
              </w:rPr>
              <w:t>M</w:t>
            </w:r>
          </w:p>
        </w:tc>
        <w:tc>
          <w:tcPr>
            <w:tcW w:w="2555" w:type="pct"/>
            <w:tcMar>
              <w:top w:w="0" w:type="dxa"/>
              <w:left w:w="108" w:type="dxa"/>
              <w:bottom w:w="0" w:type="dxa"/>
              <w:right w:w="108" w:type="dxa"/>
            </w:tcMar>
            <w:vAlign w:val="center"/>
          </w:tcPr>
          <w:p w14:paraId="49D9A0F7" w14:textId="77777777" w:rsidR="00A8242C" w:rsidRPr="00F222EC" w:rsidRDefault="00CC059A">
            <w:pPr>
              <w:spacing w:after="0"/>
              <w:ind w:left="-26" w:firstLine="26"/>
              <w:jc w:val="both"/>
              <w:rPr>
                <w:rFonts w:ascii="Times New Roman" w:eastAsia="Times New Roman" w:hAnsi="Times New Roman" w:cs="Times New Roman"/>
                <w:b/>
                <w:bCs/>
                <w:i/>
                <w:iCs/>
              </w:rPr>
            </w:pPr>
            <w:r w:rsidRPr="00F222EC">
              <w:rPr>
                <w:rFonts w:ascii="Times New Roman" w:eastAsia="Times New Roman" w:hAnsi="Times New Roman" w:cs="Times New Roman"/>
                <w:i/>
                <w:iCs/>
              </w:rPr>
              <w:t>Children with special needs: Psychosocial Support</w:t>
            </w:r>
          </w:p>
        </w:tc>
        <w:tc>
          <w:tcPr>
            <w:tcW w:w="410" w:type="pct"/>
            <w:tcMar>
              <w:top w:w="0" w:type="dxa"/>
              <w:left w:w="108" w:type="dxa"/>
              <w:bottom w:w="0" w:type="dxa"/>
              <w:right w:w="108" w:type="dxa"/>
            </w:tcMar>
            <w:vAlign w:val="center"/>
          </w:tcPr>
          <w:p w14:paraId="3D00F361"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5</w:t>
            </w:r>
          </w:p>
        </w:tc>
        <w:tc>
          <w:tcPr>
            <w:tcW w:w="1705" w:type="pct"/>
          </w:tcPr>
          <w:p w14:paraId="6885AD4C" w14:textId="77777777" w:rsidR="00A8242C" w:rsidRPr="00F222EC" w:rsidRDefault="00CC059A">
            <w:pPr>
              <w:spacing w:after="0"/>
              <w:ind w:left="-26" w:firstLine="26"/>
              <w:jc w:val="both"/>
              <w:rPr>
                <w:rFonts w:ascii="Times New Roman" w:eastAsia="Times New Roman" w:hAnsi="Times New Roman" w:cs="Times New Roman"/>
                <w:i/>
                <w:iCs/>
              </w:rPr>
            </w:pPr>
            <w:proofErr w:type="spellStart"/>
            <w:r w:rsidRPr="00F222EC">
              <w:rPr>
                <w:rFonts w:ascii="Times New Roman" w:eastAsia="Times New Roman" w:hAnsi="Times New Roman" w:cs="Times New Roman"/>
                <w:i/>
                <w:iCs/>
              </w:rPr>
              <w:t>Prof.Ass.Dr</w:t>
            </w:r>
            <w:proofErr w:type="spellEnd"/>
            <w:r w:rsidRPr="00F222EC">
              <w:rPr>
                <w:rFonts w:ascii="Times New Roman" w:eastAsia="Times New Roman" w:hAnsi="Times New Roman" w:cs="Times New Roman"/>
                <w:i/>
                <w:iCs/>
              </w:rPr>
              <w:t xml:space="preserve"> </w:t>
            </w:r>
            <w:proofErr w:type="spellStart"/>
            <w:r w:rsidRPr="00F222EC">
              <w:rPr>
                <w:rFonts w:ascii="Times New Roman" w:eastAsia="Times New Roman" w:hAnsi="Times New Roman" w:cs="Times New Roman"/>
                <w:i/>
                <w:iCs/>
              </w:rPr>
              <w:t>Florim</w:t>
            </w:r>
            <w:proofErr w:type="spellEnd"/>
            <w:r w:rsidRPr="00F222EC">
              <w:rPr>
                <w:rFonts w:ascii="Times New Roman" w:eastAsia="Times New Roman" w:hAnsi="Times New Roman" w:cs="Times New Roman"/>
                <w:i/>
                <w:iCs/>
              </w:rPr>
              <w:t xml:space="preserve"> </w:t>
            </w:r>
            <w:proofErr w:type="spellStart"/>
            <w:r w:rsidRPr="00F222EC">
              <w:rPr>
                <w:rFonts w:ascii="Times New Roman" w:eastAsia="Times New Roman" w:hAnsi="Times New Roman" w:cs="Times New Roman"/>
                <w:i/>
                <w:iCs/>
              </w:rPr>
              <w:t>Gallopeni</w:t>
            </w:r>
            <w:proofErr w:type="spellEnd"/>
          </w:p>
        </w:tc>
      </w:tr>
      <w:tr w:rsidR="00A8242C" w:rsidRPr="00F222EC" w14:paraId="73F6EA94" w14:textId="77777777" w:rsidTr="00F222EC">
        <w:tc>
          <w:tcPr>
            <w:tcW w:w="330" w:type="pct"/>
            <w:tcMar>
              <w:top w:w="0" w:type="dxa"/>
              <w:left w:w="108" w:type="dxa"/>
              <w:bottom w:w="0" w:type="dxa"/>
              <w:right w:w="108" w:type="dxa"/>
            </w:tcMar>
            <w:vAlign w:val="center"/>
          </w:tcPr>
          <w:p w14:paraId="6417A3E0" w14:textId="77777777" w:rsidR="00A8242C" w:rsidRPr="00F222EC" w:rsidRDefault="00CC059A">
            <w:pPr>
              <w:spacing w:after="0"/>
              <w:ind w:left="-26" w:firstLine="26"/>
              <w:jc w:val="both"/>
              <w:rPr>
                <w:rFonts w:ascii="Times New Roman" w:eastAsia="Times New Roman" w:hAnsi="Times New Roman" w:cs="Times New Roman"/>
                <w:b/>
                <w:bCs/>
                <w:i/>
                <w:iCs/>
              </w:rPr>
            </w:pPr>
            <w:r w:rsidRPr="00F222EC">
              <w:rPr>
                <w:rFonts w:ascii="Times New Roman" w:eastAsia="Times New Roman" w:hAnsi="Times New Roman" w:cs="Times New Roman"/>
                <w:b/>
                <w:bCs/>
                <w:i/>
                <w:iCs/>
              </w:rPr>
              <w:lastRenderedPageBreak/>
              <w:t>M</w:t>
            </w:r>
          </w:p>
        </w:tc>
        <w:tc>
          <w:tcPr>
            <w:tcW w:w="2555" w:type="pct"/>
            <w:tcMar>
              <w:top w:w="0" w:type="dxa"/>
              <w:left w:w="108" w:type="dxa"/>
              <w:bottom w:w="0" w:type="dxa"/>
              <w:right w:w="108" w:type="dxa"/>
            </w:tcMar>
          </w:tcPr>
          <w:p w14:paraId="79F6A6B5"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Organizational Psychology</w:t>
            </w:r>
          </w:p>
        </w:tc>
        <w:tc>
          <w:tcPr>
            <w:tcW w:w="410" w:type="pct"/>
            <w:tcMar>
              <w:top w:w="0" w:type="dxa"/>
              <w:left w:w="108" w:type="dxa"/>
              <w:bottom w:w="0" w:type="dxa"/>
              <w:right w:w="108" w:type="dxa"/>
            </w:tcMar>
            <w:vAlign w:val="center"/>
          </w:tcPr>
          <w:p w14:paraId="066661E6"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5</w:t>
            </w:r>
          </w:p>
        </w:tc>
        <w:tc>
          <w:tcPr>
            <w:tcW w:w="1705" w:type="pct"/>
          </w:tcPr>
          <w:p w14:paraId="20C656A6" w14:textId="77777777" w:rsidR="00A8242C" w:rsidRPr="00F222EC" w:rsidRDefault="00CC059A">
            <w:pPr>
              <w:spacing w:after="0"/>
              <w:ind w:left="-26" w:firstLine="26"/>
              <w:jc w:val="both"/>
              <w:rPr>
                <w:rFonts w:ascii="Times New Roman" w:eastAsia="Times New Roman" w:hAnsi="Times New Roman" w:cs="Times New Roman"/>
                <w:i/>
                <w:iCs/>
              </w:rPr>
            </w:pPr>
            <w:proofErr w:type="spellStart"/>
            <w:r w:rsidRPr="00F222EC">
              <w:rPr>
                <w:rFonts w:ascii="Times New Roman" w:eastAsia="Times New Roman" w:hAnsi="Times New Roman" w:cs="Times New Roman"/>
                <w:i/>
                <w:iCs/>
              </w:rPr>
              <w:t>Prof.Ass</w:t>
            </w:r>
            <w:proofErr w:type="spellEnd"/>
            <w:r w:rsidRPr="00F222EC">
              <w:rPr>
                <w:rFonts w:ascii="Times New Roman" w:eastAsia="Times New Roman" w:hAnsi="Times New Roman" w:cs="Times New Roman"/>
                <w:i/>
                <w:iCs/>
              </w:rPr>
              <w:t>. Dr. Bujar Gallopeni</w:t>
            </w:r>
          </w:p>
        </w:tc>
      </w:tr>
      <w:tr w:rsidR="00A8242C" w:rsidRPr="00F222EC" w14:paraId="785FDD78" w14:textId="77777777" w:rsidTr="00F222EC">
        <w:tc>
          <w:tcPr>
            <w:tcW w:w="330" w:type="pct"/>
            <w:tcMar>
              <w:top w:w="0" w:type="dxa"/>
              <w:left w:w="108" w:type="dxa"/>
              <w:bottom w:w="0" w:type="dxa"/>
              <w:right w:w="108" w:type="dxa"/>
            </w:tcMar>
            <w:vAlign w:val="center"/>
          </w:tcPr>
          <w:p w14:paraId="62922C85" w14:textId="77777777" w:rsidR="00A8242C" w:rsidRPr="00F222EC" w:rsidRDefault="00CC059A">
            <w:pPr>
              <w:spacing w:after="0"/>
              <w:ind w:left="-26" w:firstLine="26"/>
              <w:jc w:val="both"/>
              <w:rPr>
                <w:rFonts w:ascii="Times New Roman" w:eastAsia="Times New Roman" w:hAnsi="Times New Roman" w:cs="Times New Roman"/>
                <w:b/>
                <w:bCs/>
                <w:i/>
                <w:iCs/>
              </w:rPr>
            </w:pPr>
            <w:r w:rsidRPr="00F222EC">
              <w:rPr>
                <w:rFonts w:ascii="Times New Roman" w:eastAsia="Times New Roman" w:hAnsi="Times New Roman" w:cs="Times New Roman"/>
                <w:b/>
                <w:bCs/>
                <w:i/>
                <w:iCs/>
              </w:rPr>
              <w:t>M</w:t>
            </w:r>
          </w:p>
        </w:tc>
        <w:tc>
          <w:tcPr>
            <w:tcW w:w="2555" w:type="pct"/>
            <w:tcMar>
              <w:top w:w="0" w:type="dxa"/>
              <w:left w:w="108" w:type="dxa"/>
              <w:bottom w:w="0" w:type="dxa"/>
              <w:right w:w="108" w:type="dxa"/>
            </w:tcMar>
          </w:tcPr>
          <w:p w14:paraId="1CC2D4CB"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Thesis Seminar</w:t>
            </w:r>
          </w:p>
        </w:tc>
        <w:tc>
          <w:tcPr>
            <w:tcW w:w="410" w:type="pct"/>
            <w:tcMar>
              <w:top w:w="0" w:type="dxa"/>
              <w:left w:w="108" w:type="dxa"/>
              <w:bottom w:w="0" w:type="dxa"/>
              <w:right w:w="108" w:type="dxa"/>
            </w:tcMar>
            <w:vAlign w:val="center"/>
          </w:tcPr>
          <w:p w14:paraId="796A277D"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5</w:t>
            </w:r>
          </w:p>
        </w:tc>
        <w:tc>
          <w:tcPr>
            <w:tcW w:w="1705" w:type="pct"/>
          </w:tcPr>
          <w:p w14:paraId="7879EC01" w14:textId="77777777" w:rsidR="00A8242C" w:rsidRPr="00F222EC" w:rsidRDefault="00CC059A">
            <w:pPr>
              <w:spacing w:after="0"/>
              <w:ind w:left="-26" w:firstLine="26"/>
              <w:jc w:val="both"/>
              <w:rPr>
                <w:rFonts w:ascii="Times New Roman" w:eastAsia="Times New Roman" w:hAnsi="Times New Roman" w:cs="Times New Roman"/>
                <w:i/>
                <w:iCs/>
              </w:rPr>
            </w:pPr>
            <w:proofErr w:type="spellStart"/>
            <w:r w:rsidRPr="00F222EC">
              <w:rPr>
                <w:rFonts w:ascii="Times New Roman" w:eastAsia="Times New Roman" w:hAnsi="Times New Roman" w:cs="Times New Roman"/>
                <w:i/>
                <w:iCs/>
              </w:rPr>
              <w:t>Prof.Ass.Dr</w:t>
            </w:r>
            <w:proofErr w:type="spellEnd"/>
            <w:r w:rsidRPr="00F222EC">
              <w:rPr>
                <w:rFonts w:ascii="Times New Roman" w:eastAsia="Times New Roman" w:hAnsi="Times New Roman" w:cs="Times New Roman"/>
                <w:i/>
                <w:iCs/>
              </w:rPr>
              <w:t>. Bojan Lalic</w:t>
            </w:r>
          </w:p>
        </w:tc>
      </w:tr>
      <w:tr w:rsidR="00A8242C" w:rsidRPr="00F222EC" w14:paraId="56D4932D" w14:textId="77777777" w:rsidTr="00F222EC">
        <w:tc>
          <w:tcPr>
            <w:tcW w:w="330" w:type="pct"/>
            <w:tcMar>
              <w:top w:w="0" w:type="dxa"/>
              <w:left w:w="108" w:type="dxa"/>
              <w:bottom w:w="0" w:type="dxa"/>
              <w:right w:w="108" w:type="dxa"/>
            </w:tcMar>
            <w:vAlign w:val="center"/>
          </w:tcPr>
          <w:p w14:paraId="10C02F38"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M</w:t>
            </w:r>
          </w:p>
        </w:tc>
        <w:tc>
          <w:tcPr>
            <w:tcW w:w="2555" w:type="pct"/>
            <w:tcMar>
              <w:top w:w="0" w:type="dxa"/>
              <w:left w:w="108" w:type="dxa"/>
              <w:bottom w:w="0" w:type="dxa"/>
              <w:right w:w="108" w:type="dxa"/>
            </w:tcMar>
            <w:vAlign w:val="center"/>
          </w:tcPr>
          <w:p w14:paraId="37E03D1A"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Internship</w:t>
            </w:r>
          </w:p>
        </w:tc>
        <w:tc>
          <w:tcPr>
            <w:tcW w:w="410" w:type="pct"/>
            <w:tcMar>
              <w:top w:w="0" w:type="dxa"/>
              <w:left w:w="108" w:type="dxa"/>
              <w:bottom w:w="0" w:type="dxa"/>
              <w:right w:w="108" w:type="dxa"/>
            </w:tcMar>
            <w:vAlign w:val="center"/>
          </w:tcPr>
          <w:p w14:paraId="3094EC68"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5</w:t>
            </w:r>
          </w:p>
        </w:tc>
        <w:tc>
          <w:tcPr>
            <w:tcW w:w="1705" w:type="pct"/>
          </w:tcPr>
          <w:p w14:paraId="5C3E2314"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Mentors from partner Institutions</w:t>
            </w:r>
          </w:p>
        </w:tc>
      </w:tr>
      <w:tr w:rsidR="00A8242C" w:rsidRPr="00F222EC" w14:paraId="3FB3E92A" w14:textId="77777777" w:rsidTr="00F222EC">
        <w:tc>
          <w:tcPr>
            <w:tcW w:w="330" w:type="pct"/>
            <w:tcMar>
              <w:top w:w="0" w:type="dxa"/>
              <w:left w:w="108" w:type="dxa"/>
              <w:bottom w:w="0" w:type="dxa"/>
              <w:right w:w="108" w:type="dxa"/>
            </w:tcMar>
            <w:vAlign w:val="center"/>
          </w:tcPr>
          <w:p w14:paraId="341F082E"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M</w:t>
            </w:r>
          </w:p>
        </w:tc>
        <w:tc>
          <w:tcPr>
            <w:tcW w:w="2555" w:type="pct"/>
            <w:tcMar>
              <w:top w:w="0" w:type="dxa"/>
              <w:left w:w="108" w:type="dxa"/>
              <w:bottom w:w="0" w:type="dxa"/>
              <w:right w:w="108" w:type="dxa"/>
            </w:tcMar>
            <w:vAlign w:val="center"/>
          </w:tcPr>
          <w:p w14:paraId="25899698"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BSc. Thesis</w:t>
            </w:r>
          </w:p>
        </w:tc>
        <w:tc>
          <w:tcPr>
            <w:tcW w:w="410" w:type="pct"/>
            <w:tcMar>
              <w:top w:w="0" w:type="dxa"/>
              <w:left w:w="108" w:type="dxa"/>
              <w:bottom w:w="0" w:type="dxa"/>
              <w:right w:w="108" w:type="dxa"/>
            </w:tcMar>
            <w:vAlign w:val="center"/>
          </w:tcPr>
          <w:p w14:paraId="2A62FC71" w14:textId="77777777" w:rsidR="00A8242C" w:rsidRPr="00F222EC" w:rsidRDefault="00CC059A">
            <w:pPr>
              <w:spacing w:after="0"/>
              <w:ind w:left="-26" w:firstLine="26"/>
              <w:jc w:val="both"/>
              <w:rPr>
                <w:rFonts w:ascii="Times New Roman" w:eastAsia="Times New Roman" w:hAnsi="Times New Roman" w:cs="Times New Roman"/>
                <w:i/>
                <w:iCs/>
              </w:rPr>
            </w:pPr>
            <w:r w:rsidRPr="00F222EC">
              <w:rPr>
                <w:rFonts w:ascii="Times New Roman" w:eastAsia="Times New Roman" w:hAnsi="Times New Roman" w:cs="Times New Roman"/>
                <w:i/>
                <w:iCs/>
              </w:rPr>
              <w:t>10</w:t>
            </w:r>
          </w:p>
        </w:tc>
        <w:tc>
          <w:tcPr>
            <w:tcW w:w="1705" w:type="pct"/>
          </w:tcPr>
          <w:p w14:paraId="327B4FDF" w14:textId="77777777" w:rsidR="00A8242C" w:rsidRPr="00F222EC" w:rsidRDefault="00A8242C">
            <w:pPr>
              <w:spacing w:after="0"/>
              <w:ind w:left="-26" w:firstLine="26"/>
              <w:jc w:val="both"/>
              <w:rPr>
                <w:rFonts w:ascii="Times New Roman" w:eastAsia="Times New Roman" w:hAnsi="Times New Roman" w:cs="Times New Roman"/>
                <w:i/>
                <w:iCs/>
              </w:rPr>
            </w:pPr>
          </w:p>
        </w:tc>
      </w:tr>
    </w:tbl>
    <w:p w14:paraId="52A8B85E" w14:textId="34632FAE" w:rsidR="0048650B" w:rsidRDefault="00CC059A">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 = Mandatory Courses, E = Elective Course</w:t>
      </w:r>
    </w:p>
    <w:p w14:paraId="2893FB31" w14:textId="77777777" w:rsidR="00A8242C" w:rsidRDefault="00CC059A" w:rsidP="00F222EC">
      <w:pPr>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List of Elective courses:</w:t>
      </w:r>
    </w:p>
    <w:p w14:paraId="5018594C" w14:textId="7F6269C5" w:rsidR="00A8242C" w:rsidRPr="00F222EC" w:rsidRDefault="00CC059A" w:rsidP="00F222EC">
      <w:pPr>
        <w:pStyle w:val="ListParagraph"/>
        <w:numPr>
          <w:ilvl w:val="0"/>
          <w:numId w:val="21"/>
        </w:numPr>
        <w:spacing w:after="0"/>
        <w:rPr>
          <w:rFonts w:cs="Times New Roman"/>
          <w:i/>
          <w:iCs/>
        </w:rPr>
      </w:pPr>
      <w:r w:rsidRPr="00F222EC">
        <w:rPr>
          <w:rFonts w:cs="Times New Roman"/>
          <w:i/>
          <w:iCs/>
        </w:rPr>
        <w:t>Entrepreneurship and innovation in Psychology – Vjosa Latifi</w:t>
      </w:r>
    </w:p>
    <w:p w14:paraId="512691EC" w14:textId="7D809556" w:rsidR="00A8242C" w:rsidRPr="00F222EC" w:rsidRDefault="00CC059A" w:rsidP="00F222EC">
      <w:pPr>
        <w:pStyle w:val="ListParagraph"/>
        <w:numPr>
          <w:ilvl w:val="0"/>
          <w:numId w:val="21"/>
        </w:numPr>
        <w:spacing w:after="0"/>
        <w:rPr>
          <w:rFonts w:cs="Times New Roman"/>
          <w:i/>
          <w:iCs/>
        </w:rPr>
      </w:pPr>
      <w:r w:rsidRPr="00F222EC">
        <w:rPr>
          <w:rFonts w:cs="Times New Roman"/>
          <w:i/>
          <w:iCs/>
        </w:rPr>
        <w:t xml:space="preserve">Sport Psychology </w:t>
      </w:r>
    </w:p>
    <w:p w14:paraId="4FB8F85B" w14:textId="48EDFE4D" w:rsidR="00A8242C" w:rsidRPr="00F222EC" w:rsidRDefault="00CC059A" w:rsidP="00F222EC">
      <w:pPr>
        <w:pStyle w:val="ListParagraph"/>
        <w:numPr>
          <w:ilvl w:val="0"/>
          <w:numId w:val="21"/>
        </w:numPr>
        <w:spacing w:after="0"/>
        <w:rPr>
          <w:rFonts w:cs="Times New Roman"/>
          <w:i/>
          <w:iCs/>
        </w:rPr>
      </w:pPr>
      <w:r w:rsidRPr="00F222EC">
        <w:rPr>
          <w:rFonts w:cs="Times New Roman"/>
          <w:i/>
          <w:iCs/>
        </w:rPr>
        <w:t xml:space="preserve">Digitalization in mental health- </w:t>
      </w:r>
    </w:p>
    <w:p w14:paraId="061C8AF0" w14:textId="6D41A5C3" w:rsidR="00A8242C" w:rsidRPr="00F222EC" w:rsidRDefault="00CC059A" w:rsidP="00F222EC">
      <w:pPr>
        <w:pStyle w:val="ListParagraph"/>
        <w:numPr>
          <w:ilvl w:val="0"/>
          <w:numId w:val="21"/>
        </w:numPr>
        <w:spacing w:after="0"/>
        <w:rPr>
          <w:rFonts w:cs="Times New Roman"/>
          <w:i/>
          <w:iCs/>
        </w:rPr>
      </w:pPr>
      <w:r w:rsidRPr="00F222EC">
        <w:rPr>
          <w:rFonts w:cs="Times New Roman"/>
          <w:i/>
          <w:iCs/>
        </w:rPr>
        <w:t xml:space="preserve">Interdisciplinary interventions - </w:t>
      </w:r>
    </w:p>
    <w:p w14:paraId="100ABE6E" w14:textId="0A812939" w:rsidR="00A8242C" w:rsidRPr="00F222EC" w:rsidRDefault="00CC059A" w:rsidP="00F222EC">
      <w:pPr>
        <w:pStyle w:val="ListParagraph"/>
        <w:numPr>
          <w:ilvl w:val="0"/>
          <w:numId w:val="21"/>
        </w:numPr>
        <w:spacing w:after="0"/>
        <w:rPr>
          <w:rFonts w:cs="Times New Roman"/>
          <w:i/>
          <w:iCs/>
        </w:rPr>
      </w:pPr>
      <w:r w:rsidRPr="00F222EC">
        <w:rPr>
          <w:rFonts w:cs="Times New Roman"/>
          <w:i/>
          <w:iCs/>
        </w:rPr>
        <w:t>Intelligence, giftedness, creativity - Florim Gallopeni</w:t>
      </w:r>
    </w:p>
    <w:p w14:paraId="07384001" w14:textId="18171B18" w:rsidR="00A8242C" w:rsidRPr="00F222EC" w:rsidRDefault="00CC059A" w:rsidP="00F222EC">
      <w:pPr>
        <w:pStyle w:val="ListParagraph"/>
        <w:numPr>
          <w:ilvl w:val="0"/>
          <w:numId w:val="21"/>
        </w:numPr>
        <w:spacing w:after="0"/>
        <w:rPr>
          <w:rFonts w:cs="Times New Roman"/>
          <w:i/>
          <w:iCs/>
        </w:rPr>
      </w:pPr>
      <w:r w:rsidRPr="00F222EC">
        <w:rPr>
          <w:rFonts w:cs="Times New Roman"/>
          <w:i/>
          <w:iCs/>
        </w:rPr>
        <w:t xml:space="preserve">Forensic Psychology - </w:t>
      </w:r>
    </w:p>
    <w:p w14:paraId="13FC2921" w14:textId="497721B7" w:rsidR="00A8242C" w:rsidRPr="00F222EC" w:rsidRDefault="00CC059A" w:rsidP="00F222EC">
      <w:pPr>
        <w:pStyle w:val="ListParagraph"/>
        <w:numPr>
          <w:ilvl w:val="0"/>
          <w:numId w:val="21"/>
        </w:numPr>
        <w:spacing w:after="0"/>
        <w:rPr>
          <w:rFonts w:cs="Times New Roman"/>
          <w:i/>
          <w:iCs/>
        </w:rPr>
      </w:pPr>
      <w:r w:rsidRPr="00F222EC">
        <w:rPr>
          <w:rFonts w:cs="Times New Roman"/>
          <w:i/>
          <w:iCs/>
        </w:rPr>
        <w:t xml:space="preserve">Group Dynamics and interventions – </w:t>
      </w:r>
      <w:proofErr w:type="spellStart"/>
      <w:r w:rsidRPr="00F222EC">
        <w:rPr>
          <w:rFonts w:cs="Times New Roman"/>
          <w:i/>
          <w:iCs/>
        </w:rPr>
        <w:t>Besnik</w:t>
      </w:r>
      <w:proofErr w:type="spellEnd"/>
      <w:r w:rsidRPr="00F222EC">
        <w:rPr>
          <w:rFonts w:cs="Times New Roman"/>
          <w:i/>
          <w:iCs/>
        </w:rPr>
        <w:t xml:space="preserve"> </w:t>
      </w:r>
      <w:proofErr w:type="spellStart"/>
      <w:r w:rsidRPr="00F222EC">
        <w:rPr>
          <w:rFonts w:cs="Times New Roman"/>
          <w:i/>
          <w:iCs/>
        </w:rPr>
        <w:t>Fetahu</w:t>
      </w:r>
      <w:proofErr w:type="spellEnd"/>
    </w:p>
    <w:p w14:paraId="4BC28465" w14:textId="7A553395" w:rsidR="00A8242C" w:rsidRPr="00F222EC" w:rsidRDefault="00CC059A" w:rsidP="00F222EC">
      <w:pPr>
        <w:pStyle w:val="ListParagraph"/>
        <w:numPr>
          <w:ilvl w:val="0"/>
          <w:numId w:val="21"/>
        </w:numPr>
        <w:spacing w:after="0"/>
        <w:rPr>
          <w:rFonts w:cs="Times New Roman"/>
          <w:i/>
          <w:iCs/>
        </w:rPr>
      </w:pPr>
      <w:r w:rsidRPr="00F222EC">
        <w:rPr>
          <w:rFonts w:cs="Times New Roman"/>
          <w:i/>
          <w:iCs/>
        </w:rPr>
        <w:t>Family therapy</w:t>
      </w:r>
    </w:p>
    <w:p w14:paraId="005DF362" w14:textId="31A8CD9F" w:rsidR="00A8242C" w:rsidRPr="00AB2424" w:rsidRDefault="00CC059A" w:rsidP="00F222EC">
      <w:pPr>
        <w:pStyle w:val="ListParagraph"/>
        <w:numPr>
          <w:ilvl w:val="0"/>
          <w:numId w:val="21"/>
        </w:numPr>
        <w:spacing w:after="0"/>
        <w:rPr>
          <w:rFonts w:cs="Times New Roman"/>
          <w:i/>
          <w:iCs/>
          <w:lang w:val="de-DE"/>
        </w:rPr>
      </w:pPr>
      <w:r w:rsidRPr="00AB2424">
        <w:rPr>
          <w:rFonts w:cs="Times New Roman"/>
          <w:i/>
          <w:iCs/>
          <w:lang w:val="de-DE"/>
        </w:rPr>
        <w:t>Gender Studies in Psychology – Judita Krasniqi</w:t>
      </w:r>
    </w:p>
    <w:p w14:paraId="2F4E9E2A" w14:textId="33E51538" w:rsidR="00A8242C" w:rsidRPr="00F222EC" w:rsidRDefault="00CC059A" w:rsidP="00F222EC">
      <w:pPr>
        <w:pStyle w:val="ListParagraph"/>
        <w:numPr>
          <w:ilvl w:val="0"/>
          <w:numId w:val="21"/>
        </w:numPr>
        <w:spacing w:after="0"/>
        <w:rPr>
          <w:rFonts w:cs="Times New Roman"/>
          <w:i/>
          <w:iCs/>
        </w:rPr>
      </w:pPr>
      <w:r w:rsidRPr="00F222EC">
        <w:rPr>
          <w:rFonts w:cs="Times New Roman"/>
          <w:i/>
          <w:iCs/>
        </w:rPr>
        <w:t xml:space="preserve">Community Psychology – </w:t>
      </w:r>
      <w:proofErr w:type="spellStart"/>
      <w:r w:rsidRPr="00F222EC">
        <w:rPr>
          <w:rFonts w:cs="Times New Roman"/>
          <w:i/>
          <w:iCs/>
        </w:rPr>
        <w:t>Besnik</w:t>
      </w:r>
      <w:proofErr w:type="spellEnd"/>
      <w:r w:rsidRPr="00F222EC">
        <w:rPr>
          <w:rFonts w:cs="Times New Roman"/>
          <w:i/>
          <w:iCs/>
        </w:rPr>
        <w:t xml:space="preserve"> </w:t>
      </w:r>
      <w:proofErr w:type="spellStart"/>
      <w:r w:rsidRPr="00F222EC">
        <w:rPr>
          <w:rFonts w:cs="Times New Roman"/>
          <w:i/>
          <w:iCs/>
        </w:rPr>
        <w:t>Fetahu</w:t>
      </w:r>
      <w:proofErr w:type="spellEnd"/>
    </w:p>
    <w:p w14:paraId="76168780" w14:textId="766BD19E" w:rsidR="00A8242C" w:rsidRPr="00F222EC" w:rsidRDefault="00CC059A" w:rsidP="00F222EC">
      <w:pPr>
        <w:pStyle w:val="ListParagraph"/>
        <w:numPr>
          <w:ilvl w:val="0"/>
          <w:numId w:val="21"/>
        </w:numPr>
        <w:spacing w:after="0"/>
        <w:rPr>
          <w:rFonts w:cs="Times New Roman"/>
          <w:i/>
          <w:iCs/>
        </w:rPr>
      </w:pPr>
      <w:r w:rsidRPr="00F222EC">
        <w:rPr>
          <w:rFonts w:cs="Times New Roman"/>
          <w:i/>
          <w:iCs/>
        </w:rPr>
        <w:t>School Psychology: Career and counselling</w:t>
      </w:r>
    </w:p>
    <w:p w14:paraId="59592459" w14:textId="21559728" w:rsidR="00A8242C" w:rsidRPr="00F222EC" w:rsidRDefault="00CC059A" w:rsidP="00F222EC">
      <w:pPr>
        <w:pStyle w:val="ListParagraph"/>
        <w:numPr>
          <w:ilvl w:val="0"/>
          <w:numId w:val="21"/>
        </w:numPr>
        <w:spacing w:after="0"/>
        <w:rPr>
          <w:rFonts w:cs="Times New Roman"/>
          <w:i/>
          <w:iCs/>
        </w:rPr>
      </w:pPr>
      <w:r w:rsidRPr="00F222EC">
        <w:rPr>
          <w:rFonts w:cs="Times New Roman"/>
          <w:i/>
          <w:iCs/>
        </w:rPr>
        <w:t>Media and marketing Psychology- Flamur Abazaj</w:t>
      </w:r>
    </w:p>
    <w:p w14:paraId="4BD44512" w14:textId="6B949DA4" w:rsidR="00A8242C" w:rsidRPr="00F222EC" w:rsidRDefault="00CC059A" w:rsidP="00F222EC">
      <w:pPr>
        <w:pStyle w:val="ListParagraph"/>
        <w:numPr>
          <w:ilvl w:val="0"/>
          <w:numId w:val="21"/>
        </w:numPr>
        <w:spacing w:after="0"/>
        <w:rPr>
          <w:rFonts w:cs="Times New Roman"/>
          <w:i/>
          <w:iCs/>
        </w:rPr>
      </w:pPr>
      <w:r w:rsidRPr="00F222EC">
        <w:rPr>
          <w:rFonts w:cs="Times New Roman"/>
          <w:i/>
          <w:iCs/>
        </w:rPr>
        <w:t>Communication skills in Psychology – Flamur Abazaj</w:t>
      </w:r>
    </w:p>
    <w:p w14:paraId="296A9C1B" w14:textId="3F707AB0" w:rsidR="00A8242C" w:rsidRPr="00F222EC" w:rsidRDefault="00CC059A" w:rsidP="00F222EC">
      <w:pPr>
        <w:pStyle w:val="ListParagraph"/>
        <w:numPr>
          <w:ilvl w:val="0"/>
          <w:numId w:val="21"/>
        </w:numPr>
        <w:spacing w:after="0"/>
        <w:rPr>
          <w:rFonts w:cs="Times New Roman"/>
          <w:i/>
          <w:iCs/>
        </w:rPr>
      </w:pPr>
      <w:r w:rsidRPr="00F222EC">
        <w:rPr>
          <w:rFonts w:cs="Times New Roman"/>
          <w:i/>
          <w:iCs/>
        </w:rPr>
        <w:t>Project Cycle Management – Agron Hajdari</w:t>
      </w:r>
    </w:p>
    <w:p w14:paraId="79F3861B" w14:textId="591F912C" w:rsidR="00A8242C" w:rsidRPr="00F222EC" w:rsidRDefault="00CC059A" w:rsidP="00F222EC">
      <w:pPr>
        <w:pStyle w:val="ListParagraph"/>
        <w:numPr>
          <w:ilvl w:val="0"/>
          <w:numId w:val="21"/>
        </w:numPr>
        <w:spacing w:after="0"/>
        <w:rPr>
          <w:rFonts w:cs="Times New Roman"/>
          <w:i/>
          <w:iCs/>
        </w:rPr>
      </w:pPr>
      <w:r w:rsidRPr="00F222EC">
        <w:rPr>
          <w:rFonts w:cs="Times New Roman"/>
          <w:i/>
          <w:iCs/>
        </w:rPr>
        <w:t xml:space="preserve">Health Psychology - </w:t>
      </w:r>
    </w:p>
    <w:p w14:paraId="0E6CB2E5" w14:textId="2B1119A8" w:rsidR="00A8242C" w:rsidRPr="00F222EC" w:rsidRDefault="00CC059A" w:rsidP="00F222EC">
      <w:pPr>
        <w:pStyle w:val="ListParagraph"/>
        <w:numPr>
          <w:ilvl w:val="0"/>
          <w:numId w:val="21"/>
        </w:numPr>
        <w:spacing w:after="0"/>
        <w:rPr>
          <w:rFonts w:cs="Times New Roman"/>
          <w:i/>
          <w:iCs/>
        </w:rPr>
      </w:pPr>
      <w:r w:rsidRPr="00F222EC">
        <w:rPr>
          <w:rFonts w:cs="Times New Roman"/>
          <w:i/>
          <w:iCs/>
        </w:rPr>
        <w:t>Human Resource Management- Medina Braha</w:t>
      </w:r>
    </w:p>
    <w:p w14:paraId="59976B7F" w14:textId="77777777" w:rsidR="00227EF9" w:rsidRDefault="00227EF9" w:rsidP="00227EF9">
      <w:pPr>
        <w:spacing w:after="1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curriculum mainly focuses on the following areas of psychology:</w:t>
      </w:r>
    </w:p>
    <w:p w14:paraId="2103DC40" w14:textId="77777777" w:rsidR="00227EF9" w:rsidRDefault="00227EF9" w:rsidP="00227EF9">
      <w:pPr>
        <w:spacing w:after="120"/>
        <w:rPr>
          <w:rFonts w:ascii="Times New Roman" w:eastAsia="Times New Roman" w:hAnsi="Times New Roman" w:cs="Times New Roman"/>
          <w:b/>
          <w:bCs/>
          <w:sz w:val="24"/>
          <w:szCs w:val="24"/>
        </w:rPr>
      </w:pPr>
    </w:p>
    <w:p w14:paraId="655C9CB2" w14:textId="7DC1D681" w:rsidR="0007199C" w:rsidRDefault="00227EF9">
      <w:pPr>
        <w:spacing w:after="12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val="en-GB" w:eastAsia="en-GB"/>
        </w:rPr>
        <w:drawing>
          <wp:inline distT="0" distB="0" distL="0" distR="0" wp14:anchorId="2FE4335E" wp14:editId="5EDB0513">
            <wp:extent cx="6743700" cy="3649980"/>
            <wp:effectExtent l="0" t="0" r="0" b="26670"/>
            <wp:docPr id="410110768"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4AC6728C" w14:textId="77777777" w:rsidR="00A8242C" w:rsidRDefault="00CC059A">
      <w:pPr>
        <w:pStyle w:val="Heading1"/>
        <w:spacing w:after="120"/>
      </w:pPr>
      <w:bookmarkStart w:id="1" w:name="_Toc225419106"/>
      <w:r>
        <w:lastRenderedPageBreak/>
        <w:t>2.0 Profile and Learning outcomes</w:t>
      </w:r>
      <w:bookmarkEnd w:id="1"/>
    </w:p>
    <w:p w14:paraId="4BB8E1D3" w14:textId="77777777" w:rsidR="000F6E9C" w:rsidRPr="000F6E9C" w:rsidRDefault="000F6E9C" w:rsidP="000F6E9C">
      <w:pPr>
        <w:shd w:val="clear" w:color="auto" w:fill="FFFFFF"/>
        <w:spacing w:after="120"/>
        <w:jc w:val="both"/>
        <w:rPr>
          <w:rFonts w:ascii="Times New Roman" w:eastAsia="Times New Roman" w:hAnsi="Times New Roman" w:cs="Times New Roman"/>
          <w:color w:val="000000"/>
          <w:sz w:val="24"/>
          <w:szCs w:val="24"/>
          <w:lang w:val="en-US"/>
        </w:rPr>
      </w:pPr>
      <w:r w:rsidRPr="000F6E9C">
        <w:rPr>
          <w:rFonts w:ascii="Times New Roman" w:eastAsia="Times New Roman" w:hAnsi="Times New Roman" w:cs="Times New Roman"/>
          <w:color w:val="000000"/>
          <w:sz w:val="24"/>
          <w:szCs w:val="24"/>
          <w:lang w:val="en-US"/>
        </w:rPr>
        <w:t>By the end of the programme, students will have developed knowledge, skills, and competencies that allow them to understand, analyze, and apply psychological concepts in both academic and practical contexts.</w:t>
      </w:r>
    </w:p>
    <w:p w14:paraId="0EBC4B4D" w14:textId="77777777" w:rsidR="000F6E9C" w:rsidRPr="000F6E9C" w:rsidRDefault="000F6E9C" w:rsidP="000F6E9C">
      <w:pPr>
        <w:shd w:val="clear" w:color="auto" w:fill="FFFFFF"/>
        <w:spacing w:after="120"/>
        <w:jc w:val="both"/>
        <w:rPr>
          <w:rFonts w:ascii="Times New Roman" w:eastAsia="Times New Roman" w:hAnsi="Times New Roman" w:cs="Times New Roman"/>
          <w:color w:val="000000"/>
          <w:sz w:val="24"/>
          <w:szCs w:val="24"/>
          <w:lang w:val="en-US"/>
        </w:rPr>
      </w:pPr>
      <w:r w:rsidRPr="000F6E9C">
        <w:rPr>
          <w:rFonts w:ascii="Times New Roman" w:eastAsia="Times New Roman" w:hAnsi="Times New Roman" w:cs="Times New Roman"/>
          <w:color w:val="000000"/>
          <w:sz w:val="24"/>
          <w:szCs w:val="24"/>
          <w:lang w:val="en-US"/>
        </w:rPr>
        <w:t>The programme focuses on five key areas of development:</w:t>
      </w:r>
    </w:p>
    <w:p w14:paraId="68A16ECF" w14:textId="77777777" w:rsidR="000F6E9C" w:rsidRPr="000F6E9C" w:rsidRDefault="000F6E9C" w:rsidP="00CC059A">
      <w:pPr>
        <w:numPr>
          <w:ilvl w:val="0"/>
          <w:numId w:val="5"/>
        </w:numPr>
        <w:shd w:val="clear" w:color="auto" w:fill="FFFFFF"/>
        <w:spacing w:after="120"/>
        <w:jc w:val="both"/>
        <w:rPr>
          <w:rFonts w:ascii="Times New Roman" w:eastAsia="Times New Roman" w:hAnsi="Times New Roman" w:cs="Times New Roman"/>
          <w:color w:val="000000"/>
          <w:sz w:val="24"/>
          <w:szCs w:val="24"/>
          <w:lang w:val="en-US"/>
        </w:rPr>
      </w:pPr>
      <w:r w:rsidRPr="000F6E9C">
        <w:rPr>
          <w:rFonts w:ascii="Times New Roman" w:eastAsia="Times New Roman" w:hAnsi="Times New Roman" w:cs="Times New Roman"/>
          <w:color w:val="000000"/>
          <w:sz w:val="24"/>
          <w:szCs w:val="24"/>
          <w:lang w:val="en-US"/>
        </w:rPr>
        <w:t xml:space="preserve">Knowledge of Psychology </w:t>
      </w:r>
    </w:p>
    <w:p w14:paraId="1424F0FD" w14:textId="77777777" w:rsidR="000F6E9C" w:rsidRPr="000F6E9C" w:rsidRDefault="000F6E9C" w:rsidP="00CC059A">
      <w:pPr>
        <w:numPr>
          <w:ilvl w:val="0"/>
          <w:numId w:val="5"/>
        </w:numPr>
        <w:shd w:val="clear" w:color="auto" w:fill="FFFFFF"/>
        <w:spacing w:after="120"/>
        <w:jc w:val="both"/>
        <w:rPr>
          <w:rFonts w:ascii="Times New Roman" w:eastAsia="Times New Roman" w:hAnsi="Times New Roman" w:cs="Times New Roman"/>
          <w:color w:val="000000"/>
          <w:sz w:val="24"/>
          <w:szCs w:val="24"/>
          <w:lang w:val="en-US"/>
        </w:rPr>
      </w:pPr>
      <w:r w:rsidRPr="000F6E9C">
        <w:rPr>
          <w:rFonts w:ascii="Times New Roman" w:eastAsia="Times New Roman" w:hAnsi="Times New Roman" w:cs="Times New Roman"/>
          <w:color w:val="000000"/>
          <w:sz w:val="24"/>
          <w:szCs w:val="24"/>
          <w:lang w:val="en-US"/>
        </w:rPr>
        <w:t xml:space="preserve">Research and Scientific Thinking </w:t>
      </w:r>
    </w:p>
    <w:p w14:paraId="683DE210" w14:textId="77777777" w:rsidR="000F6E9C" w:rsidRPr="000F6E9C" w:rsidRDefault="000F6E9C" w:rsidP="00CC059A">
      <w:pPr>
        <w:numPr>
          <w:ilvl w:val="0"/>
          <w:numId w:val="5"/>
        </w:numPr>
        <w:shd w:val="clear" w:color="auto" w:fill="FFFFFF"/>
        <w:spacing w:after="120"/>
        <w:jc w:val="both"/>
        <w:rPr>
          <w:rFonts w:ascii="Times New Roman" w:eastAsia="Times New Roman" w:hAnsi="Times New Roman" w:cs="Times New Roman"/>
          <w:color w:val="000000"/>
          <w:sz w:val="24"/>
          <w:szCs w:val="24"/>
          <w:lang w:val="en-US"/>
        </w:rPr>
      </w:pPr>
      <w:r w:rsidRPr="000F6E9C">
        <w:rPr>
          <w:rFonts w:ascii="Times New Roman" w:eastAsia="Times New Roman" w:hAnsi="Times New Roman" w:cs="Times New Roman"/>
          <w:color w:val="000000"/>
          <w:sz w:val="24"/>
          <w:szCs w:val="24"/>
          <w:lang w:val="en-US"/>
        </w:rPr>
        <w:t xml:space="preserve">Critical Thinking </w:t>
      </w:r>
    </w:p>
    <w:p w14:paraId="29167CF2" w14:textId="77777777" w:rsidR="000F6E9C" w:rsidRPr="000F6E9C" w:rsidRDefault="000F6E9C" w:rsidP="00CC059A">
      <w:pPr>
        <w:numPr>
          <w:ilvl w:val="0"/>
          <w:numId w:val="5"/>
        </w:numPr>
        <w:shd w:val="clear" w:color="auto" w:fill="FFFFFF"/>
        <w:spacing w:after="120"/>
        <w:jc w:val="both"/>
        <w:rPr>
          <w:rFonts w:ascii="Times New Roman" w:eastAsia="Times New Roman" w:hAnsi="Times New Roman" w:cs="Times New Roman"/>
          <w:color w:val="000000"/>
          <w:sz w:val="24"/>
          <w:szCs w:val="24"/>
          <w:lang w:val="en-US"/>
        </w:rPr>
      </w:pPr>
      <w:r w:rsidRPr="000F6E9C">
        <w:rPr>
          <w:rFonts w:ascii="Times New Roman" w:eastAsia="Times New Roman" w:hAnsi="Times New Roman" w:cs="Times New Roman"/>
          <w:color w:val="000000"/>
          <w:sz w:val="24"/>
          <w:szCs w:val="24"/>
          <w:lang w:val="en-US"/>
        </w:rPr>
        <w:t xml:space="preserve">Communication Skills </w:t>
      </w:r>
    </w:p>
    <w:p w14:paraId="3A2533D6" w14:textId="2C610BD0" w:rsidR="00A8242C" w:rsidRPr="000F6E9C" w:rsidRDefault="000F6E9C" w:rsidP="00CC059A">
      <w:pPr>
        <w:numPr>
          <w:ilvl w:val="0"/>
          <w:numId w:val="5"/>
        </w:numPr>
        <w:shd w:val="clear" w:color="auto" w:fill="FFFFFF"/>
        <w:spacing w:after="120"/>
        <w:jc w:val="both"/>
        <w:rPr>
          <w:rFonts w:ascii="Times New Roman" w:eastAsia="Times New Roman" w:hAnsi="Times New Roman" w:cs="Times New Roman"/>
          <w:color w:val="000000"/>
          <w:sz w:val="24"/>
          <w:szCs w:val="24"/>
          <w:lang w:val="en-US"/>
        </w:rPr>
      </w:pPr>
      <w:r w:rsidRPr="000F6E9C">
        <w:rPr>
          <w:rFonts w:ascii="Times New Roman" w:eastAsia="Times New Roman" w:hAnsi="Times New Roman" w:cs="Times New Roman"/>
          <w:color w:val="000000"/>
          <w:sz w:val="24"/>
          <w:szCs w:val="24"/>
          <w:lang w:val="en-US"/>
        </w:rPr>
        <w:t xml:space="preserve">Professional and Personal </w:t>
      </w:r>
      <w:proofErr w:type="gramStart"/>
      <w:r w:rsidRPr="000F6E9C">
        <w:rPr>
          <w:rFonts w:ascii="Times New Roman" w:eastAsia="Times New Roman" w:hAnsi="Times New Roman" w:cs="Times New Roman"/>
          <w:color w:val="000000"/>
          <w:sz w:val="24"/>
          <w:szCs w:val="24"/>
          <w:lang w:val="en-US"/>
        </w:rPr>
        <w:t xml:space="preserve">Development </w:t>
      </w:r>
      <w:r w:rsidRPr="000F6E9C">
        <w:rPr>
          <w:rFonts w:ascii="Times New Roman" w:eastAsia="Times New Roman" w:hAnsi="Times New Roman" w:cs="Times New Roman"/>
          <w:sz w:val="24"/>
          <w:szCs w:val="24"/>
        </w:rPr>
        <w:t>.</w:t>
      </w:r>
      <w:proofErr w:type="gramEnd"/>
    </w:p>
    <w:p w14:paraId="59B46C9B" w14:textId="77777777" w:rsidR="000F6E9C" w:rsidRDefault="000F6E9C" w:rsidP="000F6E9C">
      <w:pPr>
        <w:spacing w:after="120"/>
        <w:jc w:val="both"/>
        <w:rPr>
          <w:rFonts w:ascii="Times New Roman" w:eastAsia="Times New Roman" w:hAnsi="Times New Roman" w:cs="Times New Roman"/>
          <w:b/>
          <w:bCs/>
          <w:color w:val="000000"/>
          <w:sz w:val="24"/>
          <w:szCs w:val="24"/>
          <w:lang w:val="en-US"/>
        </w:rPr>
      </w:pPr>
    </w:p>
    <w:p w14:paraId="1D844783" w14:textId="231AE448" w:rsidR="000F6E9C" w:rsidRPr="000F6E9C" w:rsidRDefault="000F6E9C" w:rsidP="000F6E9C">
      <w:pPr>
        <w:spacing w:after="120"/>
        <w:jc w:val="both"/>
        <w:rPr>
          <w:rFonts w:ascii="Times New Roman" w:eastAsia="Times New Roman" w:hAnsi="Times New Roman" w:cs="Times New Roman"/>
          <w:b/>
          <w:bCs/>
          <w:color w:val="000000"/>
          <w:sz w:val="24"/>
          <w:szCs w:val="24"/>
          <w:lang w:val="en-US"/>
        </w:rPr>
      </w:pPr>
      <w:r w:rsidRPr="000F6E9C">
        <w:rPr>
          <w:rFonts w:ascii="Times New Roman" w:eastAsia="Times New Roman" w:hAnsi="Times New Roman" w:cs="Times New Roman"/>
          <w:b/>
          <w:bCs/>
          <w:color w:val="000000"/>
          <w:sz w:val="24"/>
          <w:szCs w:val="24"/>
          <w:lang w:val="en-US"/>
        </w:rPr>
        <w:t>Knowledge</w:t>
      </w:r>
    </w:p>
    <w:p w14:paraId="76B8326C" w14:textId="77777777" w:rsidR="000F6E9C" w:rsidRPr="000F6E9C" w:rsidRDefault="000F6E9C" w:rsidP="000F6E9C">
      <w:pPr>
        <w:spacing w:after="120"/>
        <w:jc w:val="both"/>
        <w:rPr>
          <w:rFonts w:ascii="Times New Roman" w:eastAsia="Times New Roman" w:hAnsi="Times New Roman" w:cs="Times New Roman"/>
          <w:color w:val="000000"/>
          <w:sz w:val="24"/>
          <w:szCs w:val="24"/>
          <w:lang w:val="en-US"/>
        </w:rPr>
      </w:pPr>
      <w:r w:rsidRPr="000F6E9C">
        <w:rPr>
          <w:rFonts w:ascii="Times New Roman" w:eastAsia="Times New Roman" w:hAnsi="Times New Roman" w:cs="Times New Roman"/>
          <w:color w:val="000000"/>
          <w:sz w:val="24"/>
          <w:szCs w:val="24"/>
          <w:lang w:val="en-US"/>
        </w:rPr>
        <w:t>Graduates of the programme will understand the main theories, concepts, and scientific foundations of psychology. They will gain knowledge of:</w:t>
      </w:r>
    </w:p>
    <w:p w14:paraId="13733E2A" w14:textId="77777777" w:rsidR="000F6E9C" w:rsidRPr="000F6E9C" w:rsidRDefault="000F6E9C" w:rsidP="00CC059A">
      <w:pPr>
        <w:numPr>
          <w:ilvl w:val="0"/>
          <w:numId w:val="6"/>
        </w:numPr>
        <w:spacing w:after="120"/>
        <w:jc w:val="both"/>
        <w:rPr>
          <w:rFonts w:ascii="Times New Roman" w:eastAsia="Times New Roman" w:hAnsi="Times New Roman" w:cs="Times New Roman"/>
          <w:color w:val="000000"/>
          <w:sz w:val="24"/>
          <w:szCs w:val="24"/>
          <w:lang w:val="en-US"/>
        </w:rPr>
      </w:pPr>
      <w:r w:rsidRPr="000F6E9C">
        <w:rPr>
          <w:rFonts w:ascii="Times New Roman" w:eastAsia="Times New Roman" w:hAnsi="Times New Roman" w:cs="Times New Roman"/>
          <w:color w:val="000000"/>
          <w:sz w:val="24"/>
          <w:szCs w:val="24"/>
          <w:lang w:val="en-US"/>
        </w:rPr>
        <w:t xml:space="preserve">the major subfields of psychology and their theoretical foundations </w:t>
      </w:r>
    </w:p>
    <w:p w14:paraId="47249E82" w14:textId="77777777" w:rsidR="000F6E9C" w:rsidRPr="000F6E9C" w:rsidRDefault="000F6E9C" w:rsidP="00CC059A">
      <w:pPr>
        <w:numPr>
          <w:ilvl w:val="0"/>
          <w:numId w:val="6"/>
        </w:numPr>
        <w:spacing w:after="120"/>
        <w:jc w:val="both"/>
        <w:rPr>
          <w:rFonts w:ascii="Times New Roman" w:eastAsia="Times New Roman" w:hAnsi="Times New Roman" w:cs="Times New Roman"/>
          <w:color w:val="000000"/>
          <w:sz w:val="24"/>
          <w:szCs w:val="24"/>
          <w:lang w:val="en-US"/>
        </w:rPr>
      </w:pPr>
      <w:r w:rsidRPr="000F6E9C">
        <w:rPr>
          <w:rFonts w:ascii="Times New Roman" w:eastAsia="Times New Roman" w:hAnsi="Times New Roman" w:cs="Times New Roman"/>
          <w:color w:val="000000"/>
          <w:sz w:val="24"/>
          <w:szCs w:val="24"/>
          <w:lang w:val="en-US"/>
        </w:rPr>
        <w:t xml:space="preserve">the biological basis of </w:t>
      </w:r>
      <w:proofErr w:type="spellStart"/>
      <w:r w:rsidRPr="000F6E9C">
        <w:rPr>
          <w:rFonts w:ascii="Times New Roman" w:eastAsia="Times New Roman" w:hAnsi="Times New Roman" w:cs="Times New Roman"/>
          <w:color w:val="000000"/>
          <w:sz w:val="24"/>
          <w:szCs w:val="24"/>
          <w:lang w:val="en-US"/>
        </w:rPr>
        <w:t>behaviour</w:t>
      </w:r>
      <w:proofErr w:type="spellEnd"/>
      <w:r w:rsidRPr="000F6E9C">
        <w:rPr>
          <w:rFonts w:ascii="Times New Roman" w:eastAsia="Times New Roman" w:hAnsi="Times New Roman" w:cs="Times New Roman"/>
          <w:color w:val="000000"/>
          <w:sz w:val="24"/>
          <w:szCs w:val="24"/>
          <w:lang w:val="en-US"/>
        </w:rPr>
        <w:t xml:space="preserve"> and mental processes </w:t>
      </w:r>
    </w:p>
    <w:p w14:paraId="62E1C57B" w14:textId="77777777" w:rsidR="000F6E9C" w:rsidRPr="000F6E9C" w:rsidRDefault="000F6E9C" w:rsidP="00CC059A">
      <w:pPr>
        <w:numPr>
          <w:ilvl w:val="0"/>
          <w:numId w:val="6"/>
        </w:numPr>
        <w:spacing w:after="120"/>
        <w:jc w:val="both"/>
        <w:rPr>
          <w:rFonts w:ascii="Times New Roman" w:eastAsia="Times New Roman" w:hAnsi="Times New Roman" w:cs="Times New Roman"/>
          <w:color w:val="000000"/>
          <w:sz w:val="24"/>
          <w:szCs w:val="24"/>
          <w:lang w:val="en-US"/>
        </w:rPr>
      </w:pPr>
      <w:r w:rsidRPr="000F6E9C">
        <w:rPr>
          <w:rFonts w:ascii="Times New Roman" w:eastAsia="Times New Roman" w:hAnsi="Times New Roman" w:cs="Times New Roman"/>
          <w:color w:val="000000"/>
          <w:sz w:val="24"/>
          <w:szCs w:val="24"/>
          <w:lang w:val="en-US"/>
        </w:rPr>
        <w:t xml:space="preserve">human development across the lifespan </w:t>
      </w:r>
    </w:p>
    <w:p w14:paraId="0A61DAE0" w14:textId="77777777" w:rsidR="000F6E9C" w:rsidRPr="000F6E9C" w:rsidRDefault="000F6E9C" w:rsidP="00CC059A">
      <w:pPr>
        <w:numPr>
          <w:ilvl w:val="0"/>
          <w:numId w:val="6"/>
        </w:numPr>
        <w:spacing w:after="120"/>
        <w:jc w:val="both"/>
        <w:rPr>
          <w:rFonts w:ascii="Times New Roman" w:eastAsia="Times New Roman" w:hAnsi="Times New Roman" w:cs="Times New Roman"/>
          <w:color w:val="000000"/>
          <w:sz w:val="24"/>
          <w:szCs w:val="24"/>
          <w:lang w:val="en-US"/>
        </w:rPr>
      </w:pPr>
      <w:r w:rsidRPr="000F6E9C">
        <w:rPr>
          <w:rFonts w:ascii="Times New Roman" w:eastAsia="Times New Roman" w:hAnsi="Times New Roman" w:cs="Times New Roman"/>
          <w:color w:val="000000"/>
          <w:sz w:val="24"/>
          <w:szCs w:val="24"/>
          <w:lang w:val="en-US"/>
        </w:rPr>
        <w:t xml:space="preserve">cognitive processes such as perception, memory, language, and thinking </w:t>
      </w:r>
    </w:p>
    <w:p w14:paraId="67167906" w14:textId="77777777" w:rsidR="000F6E9C" w:rsidRPr="000F6E9C" w:rsidRDefault="000F6E9C" w:rsidP="00CC059A">
      <w:pPr>
        <w:numPr>
          <w:ilvl w:val="0"/>
          <w:numId w:val="6"/>
        </w:numPr>
        <w:spacing w:after="120"/>
        <w:jc w:val="both"/>
        <w:rPr>
          <w:rFonts w:ascii="Times New Roman" w:eastAsia="Times New Roman" w:hAnsi="Times New Roman" w:cs="Times New Roman"/>
          <w:color w:val="000000"/>
          <w:sz w:val="24"/>
          <w:szCs w:val="24"/>
          <w:lang w:val="en-US"/>
        </w:rPr>
      </w:pPr>
      <w:r w:rsidRPr="000F6E9C">
        <w:rPr>
          <w:rFonts w:ascii="Times New Roman" w:eastAsia="Times New Roman" w:hAnsi="Times New Roman" w:cs="Times New Roman"/>
          <w:color w:val="000000"/>
          <w:sz w:val="24"/>
          <w:szCs w:val="24"/>
          <w:lang w:val="en-US"/>
        </w:rPr>
        <w:t xml:space="preserve">individual, interpersonal, and group </w:t>
      </w:r>
      <w:proofErr w:type="spellStart"/>
      <w:r w:rsidRPr="000F6E9C">
        <w:rPr>
          <w:rFonts w:ascii="Times New Roman" w:eastAsia="Times New Roman" w:hAnsi="Times New Roman" w:cs="Times New Roman"/>
          <w:color w:val="000000"/>
          <w:sz w:val="24"/>
          <w:szCs w:val="24"/>
          <w:lang w:val="en-US"/>
        </w:rPr>
        <w:t>behaviour</w:t>
      </w:r>
      <w:proofErr w:type="spellEnd"/>
      <w:r w:rsidRPr="000F6E9C">
        <w:rPr>
          <w:rFonts w:ascii="Times New Roman" w:eastAsia="Times New Roman" w:hAnsi="Times New Roman" w:cs="Times New Roman"/>
          <w:color w:val="000000"/>
          <w:sz w:val="24"/>
          <w:szCs w:val="24"/>
          <w:lang w:val="en-US"/>
        </w:rPr>
        <w:t xml:space="preserve"> </w:t>
      </w:r>
    </w:p>
    <w:p w14:paraId="642DB71D" w14:textId="77777777" w:rsidR="000F6E9C" w:rsidRPr="000F6E9C" w:rsidRDefault="000F6E9C" w:rsidP="00CC059A">
      <w:pPr>
        <w:numPr>
          <w:ilvl w:val="0"/>
          <w:numId w:val="6"/>
        </w:numPr>
        <w:spacing w:after="120"/>
        <w:jc w:val="both"/>
        <w:rPr>
          <w:rFonts w:ascii="Times New Roman" w:eastAsia="Times New Roman" w:hAnsi="Times New Roman" w:cs="Times New Roman"/>
          <w:color w:val="000000"/>
          <w:sz w:val="24"/>
          <w:szCs w:val="24"/>
          <w:lang w:val="en-US"/>
        </w:rPr>
      </w:pPr>
      <w:r w:rsidRPr="000F6E9C">
        <w:rPr>
          <w:rFonts w:ascii="Times New Roman" w:eastAsia="Times New Roman" w:hAnsi="Times New Roman" w:cs="Times New Roman"/>
          <w:color w:val="000000"/>
          <w:sz w:val="24"/>
          <w:szCs w:val="24"/>
          <w:lang w:val="en-US"/>
        </w:rPr>
        <w:t xml:space="preserve">psychological approaches to emotional and </w:t>
      </w:r>
      <w:proofErr w:type="spellStart"/>
      <w:r w:rsidRPr="000F6E9C">
        <w:rPr>
          <w:rFonts w:ascii="Times New Roman" w:eastAsia="Times New Roman" w:hAnsi="Times New Roman" w:cs="Times New Roman"/>
          <w:color w:val="000000"/>
          <w:sz w:val="24"/>
          <w:szCs w:val="24"/>
          <w:lang w:val="en-US"/>
        </w:rPr>
        <w:t>behavioural</w:t>
      </w:r>
      <w:proofErr w:type="spellEnd"/>
      <w:r w:rsidRPr="000F6E9C">
        <w:rPr>
          <w:rFonts w:ascii="Times New Roman" w:eastAsia="Times New Roman" w:hAnsi="Times New Roman" w:cs="Times New Roman"/>
          <w:color w:val="000000"/>
          <w:sz w:val="24"/>
          <w:szCs w:val="24"/>
          <w:lang w:val="en-US"/>
        </w:rPr>
        <w:t xml:space="preserve"> problems </w:t>
      </w:r>
    </w:p>
    <w:p w14:paraId="48D6CEDE" w14:textId="77777777" w:rsidR="000F6E9C" w:rsidRPr="000F6E9C" w:rsidRDefault="000F6E9C" w:rsidP="00CC059A">
      <w:pPr>
        <w:numPr>
          <w:ilvl w:val="0"/>
          <w:numId w:val="6"/>
        </w:numPr>
        <w:spacing w:after="120"/>
        <w:jc w:val="both"/>
        <w:rPr>
          <w:rFonts w:ascii="Times New Roman" w:eastAsia="Times New Roman" w:hAnsi="Times New Roman" w:cs="Times New Roman"/>
          <w:color w:val="000000"/>
          <w:sz w:val="24"/>
          <w:szCs w:val="24"/>
          <w:lang w:val="en-US"/>
        </w:rPr>
      </w:pPr>
      <w:r w:rsidRPr="000F6E9C">
        <w:rPr>
          <w:rFonts w:ascii="Times New Roman" w:eastAsia="Times New Roman" w:hAnsi="Times New Roman" w:cs="Times New Roman"/>
          <w:color w:val="000000"/>
          <w:sz w:val="24"/>
          <w:szCs w:val="24"/>
          <w:lang w:val="en-US"/>
        </w:rPr>
        <w:t xml:space="preserve">historical and contemporary developments in psychology </w:t>
      </w:r>
    </w:p>
    <w:p w14:paraId="73CAF3BC" w14:textId="77777777" w:rsidR="000F6E9C" w:rsidRPr="000F6E9C" w:rsidRDefault="000F6E9C" w:rsidP="00CC059A">
      <w:pPr>
        <w:numPr>
          <w:ilvl w:val="0"/>
          <w:numId w:val="6"/>
        </w:numPr>
        <w:spacing w:after="120"/>
        <w:jc w:val="both"/>
        <w:rPr>
          <w:rFonts w:ascii="Times New Roman" w:eastAsia="Times New Roman" w:hAnsi="Times New Roman" w:cs="Times New Roman"/>
          <w:color w:val="000000"/>
          <w:sz w:val="24"/>
          <w:szCs w:val="24"/>
          <w:lang w:val="en-US"/>
        </w:rPr>
      </w:pPr>
      <w:r w:rsidRPr="000F6E9C">
        <w:rPr>
          <w:rFonts w:ascii="Times New Roman" w:eastAsia="Times New Roman" w:hAnsi="Times New Roman" w:cs="Times New Roman"/>
          <w:color w:val="000000"/>
          <w:sz w:val="24"/>
          <w:szCs w:val="24"/>
          <w:lang w:val="en-US"/>
        </w:rPr>
        <w:t xml:space="preserve">ethical principles in psychological research and practice </w:t>
      </w:r>
    </w:p>
    <w:p w14:paraId="4BF57260" w14:textId="77777777" w:rsidR="000F6E9C" w:rsidRPr="000F6E9C" w:rsidRDefault="000F6E9C" w:rsidP="00CC059A">
      <w:pPr>
        <w:numPr>
          <w:ilvl w:val="0"/>
          <w:numId w:val="6"/>
        </w:numPr>
        <w:spacing w:after="120"/>
        <w:jc w:val="both"/>
        <w:rPr>
          <w:rFonts w:ascii="Times New Roman" w:eastAsia="Times New Roman" w:hAnsi="Times New Roman" w:cs="Times New Roman"/>
          <w:color w:val="000000"/>
          <w:sz w:val="24"/>
          <w:szCs w:val="24"/>
          <w:lang w:val="en-US"/>
        </w:rPr>
      </w:pPr>
      <w:r w:rsidRPr="000F6E9C">
        <w:rPr>
          <w:rFonts w:ascii="Times New Roman" w:eastAsia="Times New Roman" w:hAnsi="Times New Roman" w:cs="Times New Roman"/>
          <w:color w:val="000000"/>
          <w:sz w:val="24"/>
          <w:szCs w:val="24"/>
          <w:lang w:val="en-US"/>
        </w:rPr>
        <w:t xml:space="preserve">experimental and research methods used in psychology </w:t>
      </w:r>
    </w:p>
    <w:p w14:paraId="2231A91D" w14:textId="77777777" w:rsidR="000F6E9C" w:rsidRPr="000F6E9C" w:rsidRDefault="000F6E9C" w:rsidP="00CC059A">
      <w:pPr>
        <w:numPr>
          <w:ilvl w:val="0"/>
          <w:numId w:val="6"/>
        </w:numPr>
        <w:spacing w:after="120"/>
        <w:jc w:val="both"/>
        <w:rPr>
          <w:rFonts w:ascii="Times New Roman" w:eastAsia="Times New Roman" w:hAnsi="Times New Roman" w:cs="Times New Roman"/>
          <w:color w:val="000000"/>
          <w:sz w:val="24"/>
          <w:szCs w:val="24"/>
          <w:lang w:val="en-US"/>
        </w:rPr>
      </w:pPr>
      <w:r w:rsidRPr="000F6E9C">
        <w:rPr>
          <w:rFonts w:ascii="Times New Roman" w:eastAsia="Times New Roman" w:hAnsi="Times New Roman" w:cs="Times New Roman"/>
          <w:color w:val="000000"/>
          <w:sz w:val="24"/>
          <w:szCs w:val="24"/>
          <w:lang w:val="en-US"/>
        </w:rPr>
        <w:t xml:space="preserve">scientific writing and reporting of research findings </w:t>
      </w:r>
    </w:p>
    <w:p w14:paraId="66318803" w14:textId="77777777" w:rsidR="000F6E9C" w:rsidRDefault="000F6E9C" w:rsidP="00CC059A">
      <w:pPr>
        <w:numPr>
          <w:ilvl w:val="0"/>
          <w:numId w:val="6"/>
        </w:numPr>
        <w:spacing w:after="120"/>
        <w:jc w:val="both"/>
        <w:rPr>
          <w:rFonts w:ascii="Times New Roman" w:eastAsia="Times New Roman" w:hAnsi="Times New Roman" w:cs="Times New Roman"/>
          <w:color w:val="000000"/>
          <w:sz w:val="24"/>
          <w:szCs w:val="24"/>
          <w:lang w:val="en-US"/>
        </w:rPr>
      </w:pPr>
      <w:r w:rsidRPr="000F6E9C">
        <w:rPr>
          <w:rFonts w:ascii="Times New Roman" w:eastAsia="Times New Roman" w:hAnsi="Times New Roman" w:cs="Times New Roman"/>
          <w:color w:val="000000"/>
          <w:sz w:val="24"/>
          <w:szCs w:val="24"/>
          <w:lang w:val="en-US"/>
        </w:rPr>
        <w:t xml:space="preserve">selected specialized fields of psychology and related disciplines </w:t>
      </w:r>
    </w:p>
    <w:p w14:paraId="099027B6" w14:textId="77777777" w:rsidR="000F6E9C" w:rsidRDefault="000F6E9C" w:rsidP="000F6E9C">
      <w:pPr>
        <w:spacing w:after="120"/>
        <w:jc w:val="both"/>
        <w:rPr>
          <w:rFonts w:ascii="Times New Roman" w:eastAsia="Times New Roman" w:hAnsi="Times New Roman" w:cs="Times New Roman"/>
          <w:color w:val="000000"/>
          <w:sz w:val="24"/>
          <w:szCs w:val="24"/>
          <w:lang w:val="en-US"/>
        </w:rPr>
      </w:pPr>
    </w:p>
    <w:p w14:paraId="5919C562" w14:textId="77777777" w:rsidR="000F6E9C" w:rsidRPr="000F6E9C" w:rsidRDefault="000F6E9C" w:rsidP="000F6E9C">
      <w:pPr>
        <w:spacing w:after="120"/>
        <w:jc w:val="both"/>
        <w:rPr>
          <w:rFonts w:ascii="Times New Roman" w:eastAsia="Times New Roman" w:hAnsi="Times New Roman" w:cs="Times New Roman"/>
          <w:b/>
          <w:bCs/>
          <w:color w:val="000000"/>
          <w:sz w:val="24"/>
          <w:szCs w:val="24"/>
          <w:lang w:val="en-US"/>
        </w:rPr>
      </w:pPr>
      <w:r w:rsidRPr="000F6E9C">
        <w:rPr>
          <w:rFonts w:ascii="Times New Roman" w:eastAsia="Times New Roman" w:hAnsi="Times New Roman" w:cs="Times New Roman"/>
          <w:b/>
          <w:bCs/>
          <w:color w:val="000000"/>
          <w:sz w:val="24"/>
          <w:szCs w:val="24"/>
          <w:lang w:val="en-US"/>
        </w:rPr>
        <w:t>Skills</w:t>
      </w:r>
    </w:p>
    <w:p w14:paraId="4CB6236E" w14:textId="77777777" w:rsidR="000F6E9C" w:rsidRPr="000F6E9C" w:rsidRDefault="000F6E9C" w:rsidP="000F6E9C">
      <w:pPr>
        <w:spacing w:after="120"/>
        <w:jc w:val="both"/>
        <w:rPr>
          <w:rFonts w:ascii="Times New Roman" w:eastAsia="Times New Roman" w:hAnsi="Times New Roman" w:cs="Times New Roman"/>
          <w:color w:val="000000"/>
          <w:sz w:val="24"/>
          <w:szCs w:val="24"/>
          <w:lang w:val="en-US"/>
        </w:rPr>
      </w:pPr>
      <w:r w:rsidRPr="000F6E9C">
        <w:rPr>
          <w:rFonts w:ascii="Times New Roman" w:eastAsia="Times New Roman" w:hAnsi="Times New Roman" w:cs="Times New Roman"/>
          <w:color w:val="000000"/>
          <w:sz w:val="24"/>
          <w:szCs w:val="24"/>
          <w:lang w:val="en-US"/>
        </w:rPr>
        <w:t>Students will develop practical skills that allow them to apply psychological knowledge in research, professional practice, and everyday life. Graduates will be able to:</w:t>
      </w:r>
    </w:p>
    <w:p w14:paraId="027A2335" w14:textId="77777777" w:rsidR="000F6E9C" w:rsidRPr="000F6E9C" w:rsidRDefault="000F6E9C" w:rsidP="00CC059A">
      <w:pPr>
        <w:numPr>
          <w:ilvl w:val="0"/>
          <w:numId w:val="7"/>
        </w:numPr>
        <w:spacing w:after="120"/>
        <w:jc w:val="both"/>
        <w:rPr>
          <w:rFonts w:ascii="Times New Roman" w:eastAsia="Times New Roman" w:hAnsi="Times New Roman" w:cs="Times New Roman"/>
          <w:color w:val="000000"/>
          <w:sz w:val="24"/>
          <w:szCs w:val="24"/>
          <w:lang w:val="en-US"/>
        </w:rPr>
      </w:pPr>
      <w:r w:rsidRPr="000F6E9C">
        <w:rPr>
          <w:rFonts w:ascii="Times New Roman" w:eastAsia="Times New Roman" w:hAnsi="Times New Roman" w:cs="Times New Roman"/>
          <w:color w:val="000000"/>
          <w:sz w:val="24"/>
          <w:szCs w:val="24"/>
          <w:lang w:val="en-US"/>
        </w:rPr>
        <w:t xml:space="preserve">critically evaluate psychological information and claims about human </w:t>
      </w:r>
      <w:proofErr w:type="spellStart"/>
      <w:r w:rsidRPr="000F6E9C">
        <w:rPr>
          <w:rFonts w:ascii="Times New Roman" w:eastAsia="Times New Roman" w:hAnsi="Times New Roman" w:cs="Times New Roman"/>
          <w:color w:val="000000"/>
          <w:sz w:val="24"/>
          <w:szCs w:val="24"/>
          <w:lang w:val="en-US"/>
        </w:rPr>
        <w:t>behaviour</w:t>
      </w:r>
      <w:proofErr w:type="spellEnd"/>
      <w:r w:rsidRPr="000F6E9C">
        <w:rPr>
          <w:rFonts w:ascii="Times New Roman" w:eastAsia="Times New Roman" w:hAnsi="Times New Roman" w:cs="Times New Roman"/>
          <w:color w:val="000000"/>
          <w:sz w:val="24"/>
          <w:szCs w:val="24"/>
          <w:lang w:val="en-US"/>
        </w:rPr>
        <w:t xml:space="preserve"> </w:t>
      </w:r>
    </w:p>
    <w:p w14:paraId="22A55F7A" w14:textId="77777777" w:rsidR="000F6E9C" w:rsidRPr="000F6E9C" w:rsidRDefault="000F6E9C" w:rsidP="00CC059A">
      <w:pPr>
        <w:numPr>
          <w:ilvl w:val="0"/>
          <w:numId w:val="7"/>
        </w:numPr>
        <w:spacing w:after="120"/>
        <w:jc w:val="both"/>
        <w:rPr>
          <w:rFonts w:ascii="Times New Roman" w:eastAsia="Times New Roman" w:hAnsi="Times New Roman" w:cs="Times New Roman"/>
          <w:color w:val="000000"/>
          <w:sz w:val="24"/>
          <w:szCs w:val="24"/>
          <w:lang w:val="en-US"/>
        </w:rPr>
      </w:pPr>
      <w:r w:rsidRPr="000F6E9C">
        <w:rPr>
          <w:rFonts w:ascii="Times New Roman" w:eastAsia="Times New Roman" w:hAnsi="Times New Roman" w:cs="Times New Roman"/>
          <w:color w:val="000000"/>
          <w:sz w:val="24"/>
          <w:szCs w:val="24"/>
          <w:lang w:val="en-US"/>
        </w:rPr>
        <w:t xml:space="preserve">apply appropriate research methods to investigate psychological questions </w:t>
      </w:r>
    </w:p>
    <w:p w14:paraId="3D4CA024" w14:textId="77777777" w:rsidR="000F6E9C" w:rsidRPr="000F6E9C" w:rsidRDefault="000F6E9C" w:rsidP="00CC059A">
      <w:pPr>
        <w:numPr>
          <w:ilvl w:val="0"/>
          <w:numId w:val="7"/>
        </w:numPr>
        <w:spacing w:after="120"/>
        <w:jc w:val="both"/>
        <w:rPr>
          <w:rFonts w:ascii="Times New Roman" w:eastAsia="Times New Roman" w:hAnsi="Times New Roman" w:cs="Times New Roman"/>
          <w:color w:val="000000"/>
          <w:sz w:val="24"/>
          <w:szCs w:val="24"/>
          <w:lang w:val="en-US"/>
        </w:rPr>
      </w:pPr>
      <w:r w:rsidRPr="000F6E9C">
        <w:rPr>
          <w:rFonts w:ascii="Times New Roman" w:eastAsia="Times New Roman" w:hAnsi="Times New Roman" w:cs="Times New Roman"/>
          <w:color w:val="000000"/>
          <w:sz w:val="24"/>
          <w:szCs w:val="24"/>
          <w:lang w:val="en-US"/>
        </w:rPr>
        <w:t xml:space="preserve">analyze and interpret psychological data </w:t>
      </w:r>
    </w:p>
    <w:p w14:paraId="3FA8673C" w14:textId="77777777" w:rsidR="000F6E9C" w:rsidRPr="000F6E9C" w:rsidRDefault="000F6E9C" w:rsidP="00CC059A">
      <w:pPr>
        <w:numPr>
          <w:ilvl w:val="0"/>
          <w:numId w:val="7"/>
        </w:numPr>
        <w:spacing w:after="120"/>
        <w:jc w:val="both"/>
        <w:rPr>
          <w:rFonts w:ascii="Times New Roman" w:eastAsia="Times New Roman" w:hAnsi="Times New Roman" w:cs="Times New Roman"/>
          <w:color w:val="000000"/>
          <w:sz w:val="24"/>
          <w:szCs w:val="24"/>
          <w:lang w:val="en-US"/>
        </w:rPr>
      </w:pPr>
      <w:r w:rsidRPr="000F6E9C">
        <w:rPr>
          <w:rFonts w:ascii="Times New Roman" w:eastAsia="Times New Roman" w:hAnsi="Times New Roman" w:cs="Times New Roman"/>
          <w:color w:val="000000"/>
          <w:sz w:val="24"/>
          <w:szCs w:val="24"/>
          <w:lang w:val="en-US"/>
        </w:rPr>
        <w:t xml:space="preserve">use relevant technology, tools, and software for psychological assessment and research </w:t>
      </w:r>
    </w:p>
    <w:p w14:paraId="3A8D40B0" w14:textId="77777777" w:rsidR="000F6E9C" w:rsidRPr="000F6E9C" w:rsidRDefault="000F6E9C" w:rsidP="00CC059A">
      <w:pPr>
        <w:numPr>
          <w:ilvl w:val="0"/>
          <w:numId w:val="7"/>
        </w:numPr>
        <w:spacing w:after="120"/>
        <w:jc w:val="both"/>
        <w:rPr>
          <w:rFonts w:ascii="Times New Roman" w:eastAsia="Times New Roman" w:hAnsi="Times New Roman" w:cs="Times New Roman"/>
          <w:color w:val="000000"/>
          <w:sz w:val="24"/>
          <w:szCs w:val="24"/>
          <w:lang w:val="en-US"/>
        </w:rPr>
      </w:pPr>
      <w:r w:rsidRPr="000F6E9C">
        <w:rPr>
          <w:rFonts w:ascii="Times New Roman" w:eastAsia="Times New Roman" w:hAnsi="Times New Roman" w:cs="Times New Roman"/>
          <w:color w:val="000000"/>
          <w:sz w:val="24"/>
          <w:szCs w:val="24"/>
          <w:lang w:val="en-US"/>
        </w:rPr>
        <w:lastRenderedPageBreak/>
        <w:t xml:space="preserve">conduct independent psychological research </w:t>
      </w:r>
    </w:p>
    <w:p w14:paraId="57F77C3F" w14:textId="77777777" w:rsidR="000F6E9C" w:rsidRPr="000F6E9C" w:rsidRDefault="000F6E9C" w:rsidP="00CC059A">
      <w:pPr>
        <w:numPr>
          <w:ilvl w:val="0"/>
          <w:numId w:val="7"/>
        </w:numPr>
        <w:spacing w:after="120"/>
        <w:jc w:val="both"/>
        <w:rPr>
          <w:rFonts w:ascii="Times New Roman" w:eastAsia="Times New Roman" w:hAnsi="Times New Roman" w:cs="Times New Roman"/>
          <w:color w:val="000000"/>
          <w:sz w:val="24"/>
          <w:szCs w:val="24"/>
          <w:lang w:val="en-US"/>
        </w:rPr>
      </w:pPr>
      <w:r w:rsidRPr="000F6E9C">
        <w:rPr>
          <w:rFonts w:ascii="Times New Roman" w:eastAsia="Times New Roman" w:hAnsi="Times New Roman" w:cs="Times New Roman"/>
          <w:color w:val="000000"/>
          <w:sz w:val="24"/>
          <w:szCs w:val="24"/>
          <w:lang w:val="en-US"/>
        </w:rPr>
        <w:t xml:space="preserve">access and evaluate reliable academic sources </w:t>
      </w:r>
    </w:p>
    <w:p w14:paraId="4C6674B2" w14:textId="77777777" w:rsidR="000F6E9C" w:rsidRPr="000F6E9C" w:rsidRDefault="000F6E9C" w:rsidP="00CC059A">
      <w:pPr>
        <w:numPr>
          <w:ilvl w:val="0"/>
          <w:numId w:val="7"/>
        </w:numPr>
        <w:spacing w:after="120"/>
        <w:jc w:val="both"/>
        <w:rPr>
          <w:rFonts w:ascii="Times New Roman" w:eastAsia="Times New Roman" w:hAnsi="Times New Roman" w:cs="Times New Roman"/>
          <w:color w:val="000000"/>
          <w:sz w:val="24"/>
          <w:szCs w:val="24"/>
          <w:lang w:val="en-US"/>
        </w:rPr>
      </w:pPr>
      <w:r w:rsidRPr="000F6E9C">
        <w:rPr>
          <w:rFonts w:ascii="Times New Roman" w:eastAsia="Times New Roman" w:hAnsi="Times New Roman" w:cs="Times New Roman"/>
          <w:color w:val="000000"/>
          <w:sz w:val="24"/>
          <w:szCs w:val="24"/>
          <w:lang w:val="en-US"/>
        </w:rPr>
        <w:t xml:space="preserve">work effectively both independently and in interdisciplinary teams </w:t>
      </w:r>
    </w:p>
    <w:p w14:paraId="1197BB84" w14:textId="77777777" w:rsidR="000F6E9C" w:rsidRPr="000F6E9C" w:rsidRDefault="000F6E9C" w:rsidP="00CC059A">
      <w:pPr>
        <w:numPr>
          <w:ilvl w:val="0"/>
          <w:numId w:val="7"/>
        </w:numPr>
        <w:spacing w:after="120"/>
        <w:jc w:val="both"/>
        <w:rPr>
          <w:rFonts w:ascii="Times New Roman" w:eastAsia="Times New Roman" w:hAnsi="Times New Roman" w:cs="Times New Roman"/>
          <w:color w:val="000000"/>
          <w:sz w:val="24"/>
          <w:szCs w:val="24"/>
          <w:lang w:val="en-US"/>
        </w:rPr>
      </w:pPr>
      <w:r w:rsidRPr="000F6E9C">
        <w:rPr>
          <w:rFonts w:ascii="Times New Roman" w:eastAsia="Times New Roman" w:hAnsi="Times New Roman" w:cs="Times New Roman"/>
          <w:color w:val="000000"/>
          <w:sz w:val="24"/>
          <w:szCs w:val="24"/>
          <w:lang w:val="en-US"/>
        </w:rPr>
        <w:t xml:space="preserve">apply ethical principles in psychological research and professional practice </w:t>
      </w:r>
    </w:p>
    <w:p w14:paraId="05016B2F" w14:textId="77777777" w:rsidR="000F6E9C" w:rsidRPr="000F6E9C" w:rsidRDefault="000F6E9C" w:rsidP="00CC059A">
      <w:pPr>
        <w:numPr>
          <w:ilvl w:val="0"/>
          <w:numId w:val="7"/>
        </w:numPr>
        <w:spacing w:after="120"/>
        <w:jc w:val="both"/>
        <w:rPr>
          <w:rFonts w:ascii="Times New Roman" w:eastAsia="Times New Roman" w:hAnsi="Times New Roman" w:cs="Times New Roman"/>
          <w:color w:val="000000"/>
          <w:sz w:val="24"/>
          <w:szCs w:val="24"/>
          <w:lang w:val="en-US"/>
        </w:rPr>
      </w:pPr>
      <w:r w:rsidRPr="000F6E9C">
        <w:rPr>
          <w:rFonts w:ascii="Times New Roman" w:eastAsia="Times New Roman" w:hAnsi="Times New Roman" w:cs="Times New Roman"/>
          <w:color w:val="000000"/>
          <w:sz w:val="24"/>
          <w:szCs w:val="24"/>
          <w:lang w:val="en-US"/>
        </w:rPr>
        <w:t xml:space="preserve">identify appropriate psychological assessment methods and intervention approaches </w:t>
      </w:r>
    </w:p>
    <w:p w14:paraId="70D4DEA9" w14:textId="77777777" w:rsidR="000F6E9C" w:rsidRDefault="000F6E9C" w:rsidP="000F6E9C">
      <w:pPr>
        <w:spacing w:after="120"/>
        <w:jc w:val="both"/>
        <w:rPr>
          <w:rFonts w:ascii="Times New Roman" w:eastAsia="Times New Roman" w:hAnsi="Times New Roman" w:cs="Times New Roman"/>
          <w:color w:val="000000"/>
          <w:sz w:val="24"/>
          <w:szCs w:val="24"/>
          <w:lang w:val="en-US"/>
        </w:rPr>
      </w:pPr>
    </w:p>
    <w:p w14:paraId="59511B10" w14:textId="77777777" w:rsidR="000F6E9C" w:rsidRPr="000F6E9C" w:rsidRDefault="000F6E9C" w:rsidP="000F6E9C">
      <w:pPr>
        <w:spacing w:after="120"/>
        <w:jc w:val="both"/>
        <w:rPr>
          <w:rFonts w:ascii="Times New Roman" w:eastAsia="Times New Roman" w:hAnsi="Times New Roman" w:cs="Times New Roman"/>
          <w:b/>
          <w:bCs/>
          <w:color w:val="000000"/>
          <w:sz w:val="24"/>
          <w:szCs w:val="24"/>
          <w:lang w:val="en-US"/>
        </w:rPr>
      </w:pPr>
      <w:r w:rsidRPr="000F6E9C">
        <w:rPr>
          <w:rFonts w:ascii="Times New Roman" w:eastAsia="Times New Roman" w:hAnsi="Times New Roman" w:cs="Times New Roman"/>
          <w:b/>
          <w:bCs/>
          <w:color w:val="000000"/>
          <w:sz w:val="24"/>
          <w:szCs w:val="24"/>
          <w:lang w:val="en-US"/>
        </w:rPr>
        <w:t>General Competencies</w:t>
      </w:r>
    </w:p>
    <w:p w14:paraId="17880776" w14:textId="77777777" w:rsidR="000F6E9C" w:rsidRPr="000F6E9C" w:rsidRDefault="000F6E9C" w:rsidP="000F6E9C">
      <w:pPr>
        <w:spacing w:after="120"/>
        <w:jc w:val="both"/>
        <w:rPr>
          <w:rFonts w:ascii="Times New Roman" w:eastAsia="Times New Roman" w:hAnsi="Times New Roman" w:cs="Times New Roman"/>
          <w:color w:val="000000"/>
          <w:sz w:val="24"/>
          <w:szCs w:val="24"/>
          <w:lang w:val="en-US"/>
        </w:rPr>
      </w:pPr>
      <w:r w:rsidRPr="000F6E9C">
        <w:rPr>
          <w:rFonts w:ascii="Times New Roman" w:eastAsia="Times New Roman" w:hAnsi="Times New Roman" w:cs="Times New Roman"/>
          <w:color w:val="000000"/>
          <w:sz w:val="24"/>
          <w:szCs w:val="24"/>
          <w:lang w:val="en-US"/>
        </w:rPr>
        <w:t>In addition to subject-specific knowledge, the programme helps students develop broader competencies that are valuable in many professional environments.</w:t>
      </w:r>
    </w:p>
    <w:p w14:paraId="5892FAC1" w14:textId="77777777" w:rsidR="000F6E9C" w:rsidRPr="000F6E9C" w:rsidRDefault="000F6E9C" w:rsidP="000F6E9C">
      <w:pPr>
        <w:spacing w:after="120"/>
        <w:jc w:val="both"/>
        <w:rPr>
          <w:rFonts w:ascii="Times New Roman" w:eastAsia="Times New Roman" w:hAnsi="Times New Roman" w:cs="Times New Roman"/>
          <w:color w:val="000000"/>
          <w:sz w:val="24"/>
          <w:szCs w:val="24"/>
          <w:lang w:val="en-US"/>
        </w:rPr>
      </w:pPr>
      <w:r w:rsidRPr="000F6E9C">
        <w:rPr>
          <w:rFonts w:ascii="Times New Roman" w:eastAsia="Times New Roman" w:hAnsi="Times New Roman" w:cs="Times New Roman"/>
          <w:color w:val="000000"/>
          <w:sz w:val="24"/>
          <w:szCs w:val="24"/>
          <w:lang w:val="en-US"/>
        </w:rPr>
        <w:t>Graduates will develop the ability to:</w:t>
      </w:r>
    </w:p>
    <w:p w14:paraId="19AAA37E" w14:textId="77777777" w:rsidR="000F6E9C" w:rsidRPr="000F6E9C" w:rsidRDefault="000F6E9C" w:rsidP="00CC059A">
      <w:pPr>
        <w:numPr>
          <w:ilvl w:val="0"/>
          <w:numId w:val="8"/>
        </w:numPr>
        <w:spacing w:after="120"/>
        <w:jc w:val="both"/>
        <w:rPr>
          <w:rFonts w:ascii="Times New Roman" w:eastAsia="Times New Roman" w:hAnsi="Times New Roman" w:cs="Times New Roman"/>
          <w:color w:val="000000"/>
          <w:sz w:val="24"/>
          <w:szCs w:val="24"/>
          <w:lang w:val="en-US"/>
        </w:rPr>
      </w:pPr>
      <w:r w:rsidRPr="000F6E9C">
        <w:rPr>
          <w:rFonts w:ascii="Times New Roman" w:eastAsia="Times New Roman" w:hAnsi="Times New Roman" w:cs="Times New Roman"/>
          <w:color w:val="000000"/>
          <w:sz w:val="24"/>
          <w:szCs w:val="24"/>
          <w:lang w:val="en-US"/>
        </w:rPr>
        <w:t xml:space="preserve">analyze complex problems and develop possible solutions </w:t>
      </w:r>
    </w:p>
    <w:p w14:paraId="424EE965" w14:textId="77777777" w:rsidR="000F6E9C" w:rsidRPr="000F6E9C" w:rsidRDefault="000F6E9C" w:rsidP="00CC059A">
      <w:pPr>
        <w:numPr>
          <w:ilvl w:val="0"/>
          <w:numId w:val="8"/>
        </w:numPr>
        <w:spacing w:after="120"/>
        <w:jc w:val="both"/>
        <w:rPr>
          <w:rFonts w:ascii="Times New Roman" w:eastAsia="Times New Roman" w:hAnsi="Times New Roman" w:cs="Times New Roman"/>
          <w:color w:val="000000"/>
          <w:sz w:val="24"/>
          <w:szCs w:val="24"/>
          <w:lang w:val="en-US"/>
        </w:rPr>
      </w:pPr>
      <w:r w:rsidRPr="000F6E9C">
        <w:rPr>
          <w:rFonts w:ascii="Times New Roman" w:eastAsia="Times New Roman" w:hAnsi="Times New Roman" w:cs="Times New Roman"/>
          <w:color w:val="000000"/>
          <w:sz w:val="24"/>
          <w:szCs w:val="24"/>
          <w:lang w:val="en-US"/>
        </w:rPr>
        <w:t xml:space="preserve">think critically and reflect on different perspectives </w:t>
      </w:r>
    </w:p>
    <w:p w14:paraId="685CB29D" w14:textId="77777777" w:rsidR="000F6E9C" w:rsidRPr="000F6E9C" w:rsidRDefault="000F6E9C" w:rsidP="00CC059A">
      <w:pPr>
        <w:numPr>
          <w:ilvl w:val="0"/>
          <w:numId w:val="8"/>
        </w:numPr>
        <w:spacing w:after="120"/>
        <w:jc w:val="both"/>
        <w:rPr>
          <w:rFonts w:ascii="Times New Roman" w:eastAsia="Times New Roman" w:hAnsi="Times New Roman" w:cs="Times New Roman"/>
          <w:color w:val="000000"/>
          <w:sz w:val="24"/>
          <w:szCs w:val="24"/>
          <w:lang w:val="en-US"/>
        </w:rPr>
      </w:pPr>
      <w:r w:rsidRPr="000F6E9C">
        <w:rPr>
          <w:rFonts w:ascii="Times New Roman" w:eastAsia="Times New Roman" w:hAnsi="Times New Roman" w:cs="Times New Roman"/>
          <w:color w:val="000000"/>
          <w:sz w:val="24"/>
          <w:szCs w:val="24"/>
          <w:lang w:val="en-US"/>
        </w:rPr>
        <w:t xml:space="preserve">apply psychological knowledge in practical contexts </w:t>
      </w:r>
    </w:p>
    <w:p w14:paraId="473D1297" w14:textId="77777777" w:rsidR="000F6E9C" w:rsidRPr="000F6E9C" w:rsidRDefault="000F6E9C" w:rsidP="00CC059A">
      <w:pPr>
        <w:numPr>
          <w:ilvl w:val="0"/>
          <w:numId w:val="8"/>
        </w:numPr>
        <w:spacing w:after="120"/>
        <w:jc w:val="both"/>
        <w:rPr>
          <w:rFonts w:ascii="Times New Roman" w:eastAsia="Times New Roman" w:hAnsi="Times New Roman" w:cs="Times New Roman"/>
          <w:color w:val="000000"/>
          <w:sz w:val="24"/>
          <w:szCs w:val="24"/>
          <w:lang w:val="en-US"/>
        </w:rPr>
      </w:pPr>
      <w:r w:rsidRPr="000F6E9C">
        <w:rPr>
          <w:rFonts w:ascii="Times New Roman" w:eastAsia="Times New Roman" w:hAnsi="Times New Roman" w:cs="Times New Roman"/>
          <w:color w:val="000000"/>
          <w:sz w:val="24"/>
          <w:szCs w:val="24"/>
          <w:lang w:val="en-US"/>
        </w:rPr>
        <w:t xml:space="preserve">search for, evaluate, and use information effectively </w:t>
      </w:r>
    </w:p>
    <w:p w14:paraId="0CFF17BB" w14:textId="77777777" w:rsidR="000F6E9C" w:rsidRPr="000F6E9C" w:rsidRDefault="000F6E9C" w:rsidP="00CC059A">
      <w:pPr>
        <w:numPr>
          <w:ilvl w:val="0"/>
          <w:numId w:val="8"/>
        </w:numPr>
        <w:spacing w:after="120"/>
        <w:jc w:val="both"/>
        <w:rPr>
          <w:rFonts w:ascii="Times New Roman" w:eastAsia="Times New Roman" w:hAnsi="Times New Roman" w:cs="Times New Roman"/>
          <w:color w:val="000000"/>
          <w:sz w:val="24"/>
          <w:szCs w:val="24"/>
          <w:lang w:val="en-US"/>
        </w:rPr>
      </w:pPr>
      <w:r w:rsidRPr="000F6E9C">
        <w:rPr>
          <w:rFonts w:ascii="Times New Roman" w:eastAsia="Times New Roman" w:hAnsi="Times New Roman" w:cs="Times New Roman"/>
          <w:color w:val="000000"/>
          <w:sz w:val="24"/>
          <w:szCs w:val="24"/>
          <w:lang w:val="en-US"/>
        </w:rPr>
        <w:t xml:space="preserve">work collaboratively in teams and multidisciplinary environments </w:t>
      </w:r>
    </w:p>
    <w:p w14:paraId="313E117D" w14:textId="77777777" w:rsidR="000F6E9C" w:rsidRPr="000F6E9C" w:rsidRDefault="000F6E9C" w:rsidP="00CC059A">
      <w:pPr>
        <w:numPr>
          <w:ilvl w:val="0"/>
          <w:numId w:val="8"/>
        </w:numPr>
        <w:spacing w:after="120"/>
        <w:jc w:val="both"/>
        <w:rPr>
          <w:rFonts w:ascii="Times New Roman" w:eastAsia="Times New Roman" w:hAnsi="Times New Roman" w:cs="Times New Roman"/>
          <w:color w:val="000000"/>
          <w:sz w:val="24"/>
          <w:szCs w:val="24"/>
          <w:lang w:val="en-US"/>
        </w:rPr>
      </w:pPr>
      <w:r w:rsidRPr="000F6E9C">
        <w:rPr>
          <w:rFonts w:ascii="Times New Roman" w:eastAsia="Times New Roman" w:hAnsi="Times New Roman" w:cs="Times New Roman"/>
          <w:color w:val="000000"/>
          <w:sz w:val="24"/>
          <w:szCs w:val="24"/>
          <w:lang w:val="en-US"/>
        </w:rPr>
        <w:t xml:space="preserve">communicate ideas clearly in written and oral form </w:t>
      </w:r>
    </w:p>
    <w:p w14:paraId="3531B6DC" w14:textId="77777777" w:rsidR="000F6E9C" w:rsidRPr="000F6E9C" w:rsidRDefault="000F6E9C" w:rsidP="00CC059A">
      <w:pPr>
        <w:numPr>
          <w:ilvl w:val="0"/>
          <w:numId w:val="8"/>
        </w:numPr>
        <w:spacing w:after="120"/>
        <w:jc w:val="both"/>
        <w:rPr>
          <w:rFonts w:ascii="Times New Roman" w:eastAsia="Times New Roman" w:hAnsi="Times New Roman" w:cs="Times New Roman"/>
          <w:color w:val="000000"/>
          <w:sz w:val="24"/>
          <w:szCs w:val="24"/>
          <w:lang w:val="en-US"/>
        </w:rPr>
      </w:pPr>
      <w:r w:rsidRPr="000F6E9C">
        <w:rPr>
          <w:rFonts w:ascii="Times New Roman" w:eastAsia="Times New Roman" w:hAnsi="Times New Roman" w:cs="Times New Roman"/>
          <w:color w:val="000000"/>
          <w:sz w:val="24"/>
          <w:szCs w:val="24"/>
          <w:lang w:val="en-US"/>
        </w:rPr>
        <w:t xml:space="preserve">understand cultural, social, and individual diversity </w:t>
      </w:r>
    </w:p>
    <w:p w14:paraId="4F40F694" w14:textId="77777777" w:rsidR="000F6E9C" w:rsidRPr="000F6E9C" w:rsidRDefault="000F6E9C" w:rsidP="00CC059A">
      <w:pPr>
        <w:numPr>
          <w:ilvl w:val="0"/>
          <w:numId w:val="8"/>
        </w:numPr>
        <w:spacing w:after="120"/>
        <w:jc w:val="both"/>
        <w:rPr>
          <w:rFonts w:ascii="Times New Roman" w:eastAsia="Times New Roman" w:hAnsi="Times New Roman" w:cs="Times New Roman"/>
          <w:color w:val="000000"/>
          <w:sz w:val="24"/>
          <w:szCs w:val="24"/>
          <w:lang w:val="en-US"/>
        </w:rPr>
      </w:pPr>
      <w:r w:rsidRPr="000F6E9C">
        <w:rPr>
          <w:rFonts w:ascii="Times New Roman" w:eastAsia="Times New Roman" w:hAnsi="Times New Roman" w:cs="Times New Roman"/>
          <w:color w:val="000000"/>
          <w:sz w:val="24"/>
          <w:szCs w:val="24"/>
          <w:lang w:val="en-US"/>
        </w:rPr>
        <w:t xml:space="preserve">demonstrate independence, initiative, and professional responsibility </w:t>
      </w:r>
    </w:p>
    <w:p w14:paraId="0A4071BF" w14:textId="77777777" w:rsidR="000F6E9C" w:rsidRPr="000F6E9C" w:rsidRDefault="000F6E9C" w:rsidP="00CC059A">
      <w:pPr>
        <w:numPr>
          <w:ilvl w:val="0"/>
          <w:numId w:val="8"/>
        </w:numPr>
        <w:spacing w:after="120"/>
        <w:jc w:val="both"/>
        <w:rPr>
          <w:rFonts w:ascii="Times New Roman" w:eastAsia="Times New Roman" w:hAnsi="Times New Roman" w:cs="Times New Roman"/>
          <w:color w:val="000000"/>
          <w:sz w:val="24"/>
          <w:szCs w:val="24"/>
          <w:lang w:val="en-US"/>
        </w:rPr>
      </w:pPr>
      <w:r w:rsidRPr="000F6E9C">
        <w:rPr>
          <w:rFonts w:ascii="Times New Roman" w:eastAsia="Times New Roman" w:hAnsi="Times New Roman" w:cs="Times New Roman"/>
          <w:color w:val="000000"/>
          <w:sz w:val="24"/>
          <w:szCs w:val="24"/>
          <w:lang w:val="en-US"/>
        </w:rPr>
        <w:t xml:space="preserve">reflect on ethical values and professional conduct </w:t>
      </w:r>
    </w:p>
    <w:p w14:paraId="60E74A5A" w14:textId="77777777" w:rsidR="000F6E9C" w:rsidRDefault="000F6E9C" w:rsidP="000F6E9C">
      <w:pPr>
        <w:spacing w:after="120"/>
        <w:jc w:val="both"/>
        <w:rPr>
          <w:rFonts w:ascii="Times New Roman" w:eastAsia="Times New Roman" w:hAnsi="Times New Roman" w:cs="Times New Roman"/>
          <w:color w:val="000000"/>
          <w:sz w:val="24"/>
          <w:szCs w:val="24"/>
          <w:lang w:val="en-US"/>
        </w:rPr>
      </w:pPr>
    </w:p>
    <w:p w14:paraId="4BC42062" w14:textId="77777777" w:rsidR="000F6E9C" w:rsidRPr="000F6E9C" w:rsidRDefault="000F6E9C" w:rsidP="000F6E9C">
      <w:pPr>
        <w:spacing w:after="120"/>
        <w:jc w:val="both"/>
        <w:rPr>
          <w:rFonts w:ascii="Times New Roman" w:eastAsia="Times New Roman" w:hAnsi="Times New Roman" w:cs="Times New Roman"/>
          <w:b/>
          <w:bCs/>
          <w:color w:val="000000"/>
          <w:sz w:val="24"/>
          <w:szCs w:val="24"/>
          <w:lang w:val="en-US"/>
        </w:rPr>
      </w:pPr>
      <w:r w:rsidRPr="000F6E9C">
        <w:rPr>
          <w:rFonts w:ascii="Times New Roman" w:eastAsia="Times New Roman" w:hAnsi="Times New Roman" w:cs="Times New Roman"/>
          <w:b/>
          <w:bCs/>
          <w:color w:val="000000"/>
          <w:sz w:val="24"/>
          <w:szCs w:val="24"/>
          <w:lang w:val="en-US"/>
        </w:rPr>
        <w:t>Subject-Specific Competencies</w:t>
      </w:r>
    </w:p>
    <w:p w14:paraId="3E1B1EA7" w14:textId="77777777" w:rsidR="000F6E9C" w:rsidRPr="000F6E9C" w:rsidRDefault="000F6E9C" w:rsidP="000F6E9C">
      <w:pPr>
        <w:spacing w:after="120"/>
        <w:jc w:val="both"/>
        <w:rPr>
          <w:rFonts w:ascii="Times New Roman" w:eastAsia="Times New Roman" w:hAnsi="Times New Roman" w:cs="Times New Roman"/>
          <w:color w:val="000000"/>
          <w:sz w:val="24"/>
          <w:szCs w:val="24"/>
          <w:lang w:val="en-US"/>
        </w:rPr>
      </w:pPr>
      <w:r w:rsidRPr="000F6E9C">
        <w:rPr>
          <w:rFonts w:ascii="Times New Roman" w:eastAsia="Times New Roman" w:hAnsi="Times New Roman" w:cs="Times New Roman"/>
          <w:color w:val="000000"/>
          <w:sz w:val="24"/>
          <w:szCs w:val="24"/>
          <w:lang w:val="en-US"/>
        </w:rPr>
        <w:t>Graduates of the programme will also develop competencies specific to the field of psychology, including the ability to:</w:t>
      </w:r>
    </w:p>
    <w:p w14:paraId="3173B859" w14:textId="77777777" w:rsidR="000F6E9C" w:rsidRPr="000F6E9C" w:rsidRDefault="000F6E9C" w:rsidP="00CC059A">
      <w:pPr>
        <w:numPr>
          <w:ilvl w:val="0"/>
          <w:numId w:val="9"/>
        </w:numPr>
        <w:spacing w:after="120"/>
        <w:jc w:val="both"/>
        <w:rPr>
          <w:rFonts w:ascii="Times New Roman" w:eastAsia="Times New Roman" w:hAnsi="Times New Roman" w:cs="Times New Roman"/>
          <w:color w:val="000000"/>
          <w:sz w:val="24"/>
          <w:szCs w:val="24"/>
          <w:lang w:val="en-US"/>
        </w:rPr>
      </w:pPr>
      <w:r w:rsidRPr="000F6E9C">
        <w:rPr>
          <w:rFonts w:ascii="Times New Roman" w:eastAsia="Times New Roman" w:hAnsi="Times New Roman" w:cs="Times New Roman"/>
          <w:color w:val="000000"/>
          <w:sz w:val="24"/>
          <w:szCs w:val="24"/>
          <w:lang w:val="en-US"/>
        </w:rPr>
        <w:t xml:space="preserve">understand the structure of psychology and the connections between its different disciplines </w:t>
      </w:r>
    </w:p>
    <w:p w14:paraId="3F73F357" w14:textId="77777777" w:rsidR="000F6E9C" w:rsidRPr="000F6E9C" w:rsidRDefault="000F6E9C" w:rsidP="00CC059A">
      <w:pPr>
        <w:numPr>
          <w:ilvl w:val="0"/>
          <w:numId w:val="9"/>
        </w:numPr>
        <w:spacing w:after="120"/>
        <w:jc w:val="both"/>
        <w:rPr>
          <w:rFonts w:ascii="Times New Roman" w:eastAsia="Times New Roman" w:hAnsi="Times New Roman" w:cs="Times New Roman"/>
          <w:color w:val="000000"/>
          <w:sz w:val="24"/>
          <w:szCs w:val="24"/>
          <w:lang w:val="en-US"/>
        </w:rPr>
      </w:pPr>
      <w:r w:rsidRPr="000F6E9C">
        <w:rPr>
          <w:rFonts w:ascii="Times New Roman" w:eastAsia="Times New Roman" w:hAnsi="Times New Roman" w:cs="Times New Roman"/>
          <w:color w:val="000000"/>
          <w:sz w:val="24"/>
          <w:szCs w:val="24"/>
          <w:lang w:val="en-US"/>
        </w:rPr>
        <w:t xml:space="preserve">apply research methods and scientific approaches to psychological problems </w:t>
      </w:r>
    </w:p>
    <w:p w14:paraId="5E4B359B" w14:textId="77777777" w:rsidR="000F6E9C" w:rsidRPr="000F6E9C" w:rsidRDefault="000F6E9C" w:rsidP="00CC059A">
      <w:pPr>
        <w:numPr>
          <w:ilvl w:val="0"/>
          <w:numId w:val="9"/>
        </w:numPr>
        <w:spacing w:after="120"/>
        <w:jc w:val="both"/>
        <w:rPr>
          <w:rFonts w:ascii="Times New Roman" w:eastAsia="Times New Roman" w:hAnsi="Times New Roman" w:cs="Times New Roman"/>
          <w:color w:val="000000"/>
          <w:sz w:val="24"/>
          <w:szCs w:val="24"/>
          <w:lang w:val="en-US"/>
        </w:rPr>
      </w:pPr>
      <w:r w:rsidRPr="000F6E9C">
        <w:rPr>
          <w:rFonts w:ascii="Times New Roman" w:eastAsia="Times New Roman" w:hAnsi="Times New Roman" w:cs="Times New Roman"/>
          <w:color w:val="000000"/>
          <w:sz w:val="24"/>
          <w:szCs w:val="24"/>
          <w:lang w:val="en-US"/>
        </w:rPr>
        <w:t xml:space="preserve">design and conduct psychological research projects </w:t>
      </w:r>
    </w:p>
    <w:p w14:paraId="065475D2" w14:textId="77777777" w:rsidR="000F6E9C" w:rsidRPr="000F6E9C" w:rsidRDefault="000F6E9C" w:rsidP="00CC059A">
      <w:pPr>
        <w:numPr>
          <w:ilvl w:val="0"/>
          <w:numId w:val="9"/>
        </w:numPr>
        <w:spacing w:after="120"/>
        <w:jc w:val="both"/>
        <w:rPr>
          <w:rFonts w:ascii="Times New Roman" w:eastAsia="Times New Roman" w:hAnsi="Times New Roman" w:cs="Times New Roman"/>
          <w:color w:val="000000"/>
          <w:sz w:val="24"/>
          <w:szCs w:val="24"/>
          <w:lang w:val="en-US"/>
        </w:rPr>
      </w:pPr>
      <w:r w:rsidRPr="000F6E9C">
        <w:rPr>
          <w:rFonts w:ascii="Times New Roman" w:eastAsia="Times New Roman" w:hAnsi="Times New Roman" w:cs="Times New Roman"/>
          <w:color w:val="000000"/>
          <w:sz w:val="24"/>
          <w:szCs w:val="24"/>
          <w:lang w:val="en-US"/>
        </w:rPr>
        <w:t xml:space="preserve">analyze and interpret psychological data and research results </w:t>
      </w:r>
    </w:p>
    <w:p w14:paraId="7138AC16" w14:textId="77777777" w:rsidR="000F6E9C" w:rsidRPr="000F6E9C" w:rsidRDefault="000F6E9C" w:rsidP="00CC059A">
      <w:pPr>
        <w:numPr>
          <w:ilvl w:val="0"/>
          <w:numId w:val="9"/>
        </w:numPr>
        <w:spacing w:after="120"/>
        <w:jc w:val="both"/>
        <w:rPr>
          <w:rFonts w:ascii="Times New Roman" w:eastAsia="Times New Roman" w:hAnsi="Times New Roman" w:cs="Times New Roman"/>
          <w:color w:val="000000"/>
          <w:sz w:val="24"/>
          <w:szCs w:val="24"/>
          <w:lang w:val="en-US"/>
        </w:rPr>
      </w:pPr>
      <w:r w:rsidRPr="000F6E9C">
        <w:rPr>
          <w:rFonts w:ascii="Times New Roman" w:eastAsia="Times New Roman" w:hAnsi="Times New Roman" w:cs="Times New Roman"/>
          <w:color w:val="000000"/>
          <w:sz w:val="24"/>
          <w:szCs w:val="24"/>
          <w:lang w:val="en-US"/>
        </w:rPr>
        <w:t xml:space="preserve">understand and apply psychological testing and assessment methods </w:t>
      </w:r>
    </w:p>
    <w:p w14:paraId="262ECE0A" w14:textId="77777777" w:rsidR="000F6E9C" w:rsidRPr="000F6E9C" w:rsidRDefault="000F6E9C" w:rsidP="00CC059A">
      <w:pPr>
        <w:numPr>
          <w:ilvl w:val="0"/>
          <w:numId w:val="9"/>
        </w:numPr>
        <w:spacing w:after="120"/>
        <w:jc w:val="both"/>
        <w:rPr>
          <w:rFonts w:ascii="Times New Roman" w:eastAsia="Times New Roman" w:hAnsi="Times New Roman" w:cs="Times New Roman"/>
          <w:color w:val="000000"/>
          <w:sz w:val="24"/>
          <w:szCs w:val="24"/>
          <w:lang w:val="en-US"/>
        </w:rPr>
      </w:pPr>
      <w:r w:rsidRPr="000F6E9C">
        <w:rPr>
          <w:rFonts w:ascii="Times New Roman" w:eastAsia="Times New Roman" w:hAnsi="Times New Roman" w:cs="Times New Roman"/>
          <w:color w:val="000000"/>
          <w:sz w:val="24"/>
          <w:szCs w:val="24"/>
          <w:lang w:val="en-US"/>
        </w:rPr>
        <w:t xml:space="preserve">conduct interviews, observations, and psychological data collection </w:t>
      </w:r>
    </w:p>
    <w:p w14:paraId="6CA32DD2" w14:textId="77777777" w:rsidR="000F6E9C" w:rsidRPr="000F6E9C" w:rsidRDefault="000F6E9C" w:rsidP="00CC059A">
      <w:pPr>
        <w:numPr>
          <w:ilvl w:val="0"/>
          <w:numId w:val="9"/>
        </w:numPr>
        <w:spacing w:after="120"/>
        <w:jc w:val="both"/>
        <w:rPr>
          <w:rFonts w:ascii="Times New Roman" w:eastAsia="Times New Roman" w:hAnsi="Times New Roman" w:cs="Times New Roman"/>
          <w:color w:val="000000"/>
          <w:sz w:val="24"/>
          <w:szCs w:val="24"/>
          <w:lang w:val="en-US"/>
        </w:rPr>
      </w:pPr>
      <w:r w:rsidRPr="000F6E9C">
        <w:rPr>
          <w:rFonts w:ascii="Times New Roman" w:eastAsia="Times New Roman" w:hAnsi="Times New Roman" w:cs="Times New Roman"/>
          <w:color w:val="000000"/>
          <w:sz w:val="24"/>
          <w:szCs w:val="24"/>
          <w:lang w:val="en-US"/>
        </w:rPr>
        <w:t xml:space="preserve">apply basic statistical methods used in psychological research </w:t>
      </w:r>
    </w:p>
    <w:p w14:paraId="4B21C979" w14:textId="77777777" w:rsidR="000F6E9C" w:rsidRPr="000F6E9C" w:rsidRDefault="000F6E9C" w:rsidP="00CC059A">
      <w:pPr>
        <w:numPr>
          <w:ilvl w:val="0"/>
          <w:numId w:val="9"/>
        </w:numPr>
        <w:spacing w:after="120"/>
        <w:jc w:val="both"/>
        <w:rPr>
          <w:rFonts w:ascii="Times New Roman" w:eastAsia="Times New Roman" w:hAnsi="Times New Roman" w:cs="Times New Roman"/>
          <w:color w:val="000000"/>
          <w:sz w:val="24"/>
          <w:szCs w:val="24"/>
          <w:lang w:val="en-US"/>
        </w:rPr>
      </w:pPr>
      <w:r w:rsidRPr="000F6E9C">
        <w:rPr>
          <w:rFonts w:ascii="Times New Roman" w:eastAsia="Times New Roman" w:hAnsi="Times New Roman" w:cs="Times New Roman"/>
          <w:color w:val="000000"/>
          <w:sz w:val="24"/>
          <w:szCs w:val="24"/>
          <w:lang w:val="en-US"/>
        </w:rPr>
        <w:t xml:space="preserve">interpret psychological findings in social and cultural contexts </w:t>
      </w:r>
    </w:p>
    <w:p w14:paraId="6A3B0E48" w14:textId="77777777" w:rsidR="000F6E9C" w:rsidRPr="000F6E9C" w:rsidRDefault="000F6E9C" w:rsidP="00CC059A">
      <w:pPr>
        <w:numPr>
          <w:ilvl w:val="0"/>
          <w:numId w:val="9"/>
        </w:numPr>
        <w:spacing w:after="120"/>
        <w:jc w:val="both"/>
        <w:rPr>
          <w:rFonts w:ascii="Times New Roman" w:eastAsia="Times New Roman" w:hAnsi="Times New Roman" w:cs="Times New Roman"/>
          <w:color w:val="000000"/>
          <w:sz w:val="24"/>
          <w:szCs w:val="24"/>
          <w:lang w:val="en-US"/>
        </w:rPr>
      </w:pPr>
      <w:r w:rsidRPr="000F6E9C">
        <w:rPr>
          <w:rFonts w:ascii="Times New Roman" w:eastAsia="Times New Roman" w:hAnsi="Times New Roman" w:cs="Times New Roman"/>
          <w:color w:val="000000"/>
          <w:sz w:val="24"/>
          <w:szCs w:val="24"/>
          <w:lang w:val="en-US"/>
        </w:rPr>
        <w:t xml:space="preserve">communicate effectively with individuals and groups in professional settings </w:t>
      </w:r>
    </w:p>
    <w:p w14:paraId="769FCC80" w14:textId="77777777" w:rsidR="000F6E9C" w:rsidRPr="000F6E9C" w:rsidRDefault="000F6E9C" w:rsidP="00CC059A">
      <w:pPr>
        <w:numPr>
          <w:ilvl w:val="0"/>
          <w:numId w:val="9"/>
        </w:numPr>
        <w:spacing w:after="120"/>
        <w:jc w:val="both"/>
        <w:rPr>
          <w:rFonts w:ascii="Times New Roman" w:eastAsia="Times New Roman" w:hAnsi="Times New Roman" w:cs="Times New Roman"/>
          <w:color w:val="000000"/>
          <w:sz w:val="24"/>
          <w:szCs w:val="24"/>
          <w:lang w:val="en-US"/>
        </w:rPr>
      </w:pPr>
      <w:r w:rsidRPr="000F6E9C">
        <w:rPr>
          <w:rFonts w:ascii="Times New Roman" w:eastAsia="Times New Roman" w:hAnsi="Times New Roman" w:cs="Times New Roman"/>
          <w:color w:val="000000"/>
          <w:sz w:val="24"/>
          <w:szCs w:val="24"/>
          <w:lang w:val="en-US"/>
        </w:rPr>
        <w:lastRenderedPageBreak/>
        <w:t xml:space="preserve">collaborate with other professionals working in psychology and related fields </w:t>
      </w:r>
    </w:p>
    <w:p w14:paraId="6B753D5D" w14:textId="77777777" w:rsidR="000F6E9C" w:rsidRPr="000F6E9C" w:rsidRDefault="000F6E9C" w:rsidP="00CC059A">
      <w:pPr>
        <w:numPr>
          <w:ilvl w:val="0"/>
          <w:numId w:val="9"/>
        </w:numPr>
        <w:spacing w:after="120"/>
        <w:jc w:val="both"/>
        <w:rPr>
          <w:rFonts w:ascii="Times New Roman" w:eastAsia="Times New Roman" w:hAnsi="Times New Roman" w:cs="Times New Roman"/>
          <w:color w:val="000000"/>
          <w:sz w:val="24"/>
          <w:szCs w:val="24"/>
          <w:lang w:val="en-US"/>
        </w:rPr>
      </w:pPr>
      <w:r w:rsidRPr="000F6E9C">
        <w:rPr>
          <w:rFonts w:ascii="Times New Roman" w:eastAsia="Times New Roman" w:hAnsi="Times New Roman" w:cs="Times New Roman"/>
          <w:color w:val="000000"/>
          <w:sz w:val="24"/>
          <w:szCs w:val="24"/>
          <w:lang w:val="en-US"/>
        </w:rPr>
        <w:t xml:space="preserve">follow professional ethical standards in psychological practice </w:t>
      </w:r>
    </w:p>
    <w:p w14:paraId="7949275B" w14:textId="77777777" w:rsidR="00A8242C" w:rsidRDefault="00A8242C">
      <w:pPr>
        <w:spacing w:after="120"/>
        <w:rPr>
          <w:rFonts w:ascii="Times New Roman" w:eastAsia="Times New Roman" w:hAnsi="Times New Roman" w:cs="Times New Roman"/>
        </w:rPr>
      </w:pPr>
    </w:p>
    <w:p w14:paraId="3AC0EE3A" w14:textId="68F827E1" w:rsidR="00A8242C" w:rsidRDefault="00CC059A" w:rsidP="000F6E9C">
      <w:pPr>
        <w:pStyle w:val="Heading1"/>
        <w:spacing w:after="120"/>
      </w:pPr>
      <w:bookmarkStart w:id="2" w:name="_Toc225419107"/>
      <w:r>
        <w:t>3.0 Pedagogical concept</w:t>
      </w:r>
      <w:bookmarkEnd w:id="2"/>
      <w:r>
        <w:t xml:space="preserve"> </w:t>
      </w:r>
    </w:p>
    <w:p w14:paraId="3EE31DB0" w14:textId="77777777" w:rsidR="000F6E9C" w:rsidRPr="000F6E9C" w:rsidRDefault="000F6E9C" w:rsidP="000F6E9C">
      <w:pPr>
        <w:spacing w:after="120"/>
        <w:jc w:val="both"/>
        <w:rPr>
          <w:rFonts w:ascii="Times New Roman" w:eastAsia="Times New Roman" w:hAnsi="Times New Roman" w:cs="Times New Roman"/>
          <w:sz w:val="24"/>
          <w:szCs w:val="24"/>
          <w:lang w:val="en-US"/>
        </w:rPr>
      </w:pPr>
      <w:r w:rsidRPr="000F6E9C">
        <w:rPr>
          <w:rFonts w:ascii="Times New Roman" w:eastAsia="Times New Roman" w:hAnsi="Times New Roman" w:cs="Times New Roman"/>
          <w:sz w:val="24"/>
          <w:szCs w:val="24"/>
          <w:lang w:val="en-US"/>
        </w:rPr>
        <w:t>The Psychology programme at IBCM is based on the college’s learning philosophy “From Theory to Practice.” This approach ensures that students not only learn psychological theories but also develop the ability to apply them in real-life situations.</w:t>
      </w:r>
    </w:p>
    <w:p w14:paraId="45BE72B1" w14:textId="68D6E363" w:rsidR="00A8242C" w:rsidRPr="000F6E9C" w:rsidRDefault="000F6E9C">
      <w:pPr>
        <w:spacing w:after="120"/>
        <w:jc w:val="both"/>
        <w:rPr>
          <w:rFonts w:ascii="Times New Roman" w:eastAsia="Times New Roman" w:hAnsi="Times New Roman" w:cs="Times New Roman"/>
          <w:sz w:val="24"/>
          <w:szCs w:val="24"/>
          <w:lang w:val="en-US"/>
        </w:rPr>
      </w:pPr>
      <w:r w:rsidRPr="000F6E9C">
        <w:rPr>
          <w:rFonts w:ascii="Times New Roman" w:eastAsia="Times New Roman" w:hAnsi="Times New Roman" w:cs="Times New Roman"/>
          <w:sz w:val="24"/>
          <w:szCs w:val="24"/>
          <w:lang w:val="en-US"/>
        </w:rPr>
        <w:t>Learning in the programme combines theoretical knowledge and practical experience, helping students understand psychological concepts while also developing professional and analytical skills.</w:t>
      </w:r>
    </w:p>
    <w:tbl>
      <w:tblPr>
        <w:tblStyle w:val="afffffffffe"/>
        <w:tblW w:w="87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1"/>
        <w:gridCol w:w="3260"/>
        <w:gridCol w:w="3544"/>
      </w:tblGrid>
      <w:tr w:rsidR="00A8242C" w14:paraId="0CCAB1E7" w14:textId="77777777">
        <w:trPr>
          <w:jc w:val="center"/>
        </w:trPr>
        <w:tc>
          <w:tcPr>
            <w:tcW w:w="1951" w:type="dxa"/>
            <w:shd w:val="clear" w:color="auto" w:fill="CCC0D9"/>
          </w:tcPr>
          <w:p w14:paraId="3642B9BB" w14:textId="77777777" w:rsidR="00A8242C" w:rsidRDefault="00A8242C">
            <w:pPr>
              <w:spacing w:after="120"/>
              <w:jc w:val="both"/>
              <w:rPr>
                <w:rFonts w:ascii="Times New Roman" w:eastAsia="Times New Roman" w:hAnsi="Times New Roman" w:cs="Times New Roman"/>
                <w:b/>
                <w:bCs/>
                <w:sz w:val="24"/>
                <w:szCs w:val="24"/>
              </w:rPr>
            </w:pPr>
          </w:p>
        </w:tc>
        <w:tc>
          <w:tcPr>
            <w:tcW w:w="3260" w:type="dxa"/>
            <w:shd w:val="clear" w:color="auto" w:fill="CCC0D9"/>
          </w:tcPr>
          <w:p w14:paraId="38DC1513" w14:textId="77777777" w:rsidR="00A8242C" w:rsidRDefault="00CC059A">
            <w:pPr>
              <w:spacing w:after="1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Explicit knowledge</w:t>
            </w:r>
          </w:p>
        </w:tc>
        <w:tc>
          <w:tcPr>
            <w:tcW w:w="3544" w:type="dxa"/>
            <w:shd w:val="clear" w:color="auto" w:fill="CCC0D9"/>
          </w:tcPr>
          <w:p w14:paraId="6E214115" w14:textId="77777777" w:rsidR="00A8242C" w:rsidRDefault="00CC059A">
            <w:pPr>
              <w:spacing w:after="1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Tacit knowledge</w:t>
            </w:r>
          </w:p>
        </w:tc>
      </w:tr>
      <w:tr w:rsidR="00A8242C" w14:paraId="0CAF4068" w14:textId="77777777">
        <w:trPr>
          <w:jc w:val="center"/>
        </w:trPr>
        <w:tc>
          <w:tcPr>
            <w:tcW w:w="1951" w:type="dxa"/>
            <w:shd w:val="clear" w:color="auto" w:fill="CCC0D9"/>
          </w:tcPr>
          <w:p w14:paraId="5717945A" w14:textId="77777777" w:rsidR="00A8242C" w:rsidRDefault="00CC059A">
            <w:pPr>
              <w:spacing w:after="1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Theory</w:t>
            </w:r>
          </w:p>
        </w:tc>
        <w:tc>
          <w:tcPr>
            <w:tcW w:w="3260" w:type="dxa"/>
          </w:tcPr>
          <w:p w14:paraId="3EA32BB1" w14:textId="77777777" w:rsidR="00A8242C" w:rsidRDefault="00CC059A">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Conceptualization</w:t>
            </w:r>
            <w:r>
              <w:rPr>
                <w:noProof/>
                <w:lang w:val="en-GB" w:eastAsia="en-GB"/>
              </w:rPr>
              <mc:AlternateContent>
                <mc:Choice Requires="wps">
                  <w:drawing>
                    <wp:anchor distT="0" distB="0" distL="114300" distR="114300" simplePos="0" relativeHeight="251659264" behindDoc="0" locked="0" layoutInCell="1" hidden="0" allowOverlap="1" wp14:anchorId="5FE97C5E" wp14:editId="1B5505E1">
                      <wp:simplePos x="0" y="0"/>
                      <wp:positionH relativeFrom="column">
                        <wp:posOffset>1577976</wp:posOffset>
                      </wp:positionH>
                      <wp:positionV relativeFrom="paragraph">
                        <wp:posOffset>53976</wp:posOffset>
                      </wp:positionV>
                      <wp:extent cx="455930" cy="551180"/>
                      <wp:effectExtent l="0" t="0" r="0" b="0"/>
                      <wp:wrapNone/>
                      <wp:docPr id="524320906" name="Arrow: Curved Left 524320906"/>
                      <wp:cNvGraphicFramePr/>
                      <a:graphic xmlns:a="http://schemas.openxmlformats.org/drawingml/2006/main">
                        <a:graphicData uri="http://schemas.microsoft.com/office/word/2010/wordprocessingShape">
                          <wps:wsp>
                            <wps:cNvSpPr/>
                            <wps:spPr>
                              <a:xfrm>
                                <a:off x="5132323" y="3518698"/>
                                <a:ext cx="427355" cy="522605"/>
                              </a:xfrm>
                              <a:prstGeom prst="curvedLeftArrow">
                                <a:avLst>
                                  <a:gd name="adj1" fmla="val 24458"/>
                                  <a:gd name="adj2" fmla="val 48915"/>
                                  <a:gd name="adj3" fmla="val 33333"/>
                                </a:avLst>
                              </a:prstGeom>
                              <a:solidFill>
                                <a:srgbClr val="CCC0D9"/>
                              </a:solidFill>
                              <a:ln w="9525" cap="flat" cmpd="sng">
                                <a:solidFill>
                                  <a:srgbClr val="CCC0D9"/>
                                </a:solidFill>
                                <a:prstDash val="solid"/>
                                <a:miter lim="800000"/>
                                <a:headEnd type="none" w="sm" len="sm"/>
                                <a:tailEnd type="none" w="sm" len="sm"/>
                              </a:ln>
                            </wps:spPr>
                            <wps:txbx>
                              <w:txbxContent>
                                <w:p w14:paraId="1EF44DFA" w14:textId="77777777" w:rsidR="00A8242C" w:rsidRDefault="00A8242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FE97C5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524320906" o:spid="_x0000_s1027" type="#_x0000_t103" style="position:absolute;left:0;text-align:left;margin-left:124.25pt;margin-top:4.25pt;width:35.9pt;height:43.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" fillcolor="#ccc0d9" strokecolor="#ccc0d9">
                      <v:stroke startarrowwidth="narrow" startarrowlength="short" endarrowwidth="narrow" endarrowlength="short"/>
                      <v:textbox inset="2.53958mm,2.53958mm,2.53958mm,2.53958mm">
                        <w:txbxContent>
                          <w:p w14:paraId="1EF44DFA" w14:textId="77777777" w:rsidR="00A8242C" w:rsidRDefault="00A8242C">
                            <w:pPr>
                              <w:spacing w:after="0" w:line="240" w:lineRule="auto"/>
                              <w:textDirection w:val="btLr"/>
                            </w:pPr>
                          </w:p>
                        </w:txbxContent>
                      </v:textbox>
                    </v:shape>
                  </w:pict>
                </mc:Fallback>
              </mc:AlternateContent>
            </w:r>
          </w:p>
        </w:tc>
        <w:tc>
          <w:tcPr>
            <w:tcW w:w="3544" w:type="dxa"/>
          </w:tcPr>
          <w:p w14:paraId="14D00DD4" w14:textId="77777777" w:rsidR="00A8242C" w:rsidRDefault="00CC059A">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Experimentation</w:t>
            </w:r>
          </w:p>
        </w:tc>
      </w:tr>
      <w:tr w:rsidR="00A8242C" w14:paraId="5E0CD2FE" w14:textId="77777777">
        <w:trPr>
          <w:jc w:val="center"/>
        </w:trPr>
        <w:tc>
          <w:tcPr>
            <w:tcW w:w="1951" w:type="dxa"/>
            <w:shd w:val="clear" w:color="auto" w:fill="CCC0D9"/>
          </w:tcPr>
          <w:p w14:paraId="3A4686B6" w14:textId="77777777" w:rsidR="00A8242C" w:rsidRDefault="00CC059A">
            <w:pPr>
              <w:spacing w:after="1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Practice</w:t>
            </w:r>
          </w:p>
        </w:tc>
        <w:tc>
          <w:tcPr>
            <w:tcW w:w="3260" w:type="dxa"/>
          </w:tcPr>
          <w:p w14:paraId="3EAABF0C" w14:textId="77777777" w:rsidR="00A8242C" w:rsidRDefault="00CC059A">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Reflection</w:t>
            </w:r>
          </w:p>
        </w:tc>
        <w:tc>
          <w:tcPr>
            <w:tcW w:w="3544" w:type="dxa"/>
          </w:tcPr>
          <w:p w14:paraId="376FFB6A" w14:textId="77777777" w:rsidR="00A8242C" w:rsidRDefault="00CC059A">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Experience</w:t>
            </w:r>
          </w:p>
        </w:tc>
      </w:tr>
    </w:tbl>
    <w:p w14:paraId="64F08E15" w14:textId="77777777" w:rsidR="000F6E9C" w:rsidRDefault="000F6E9C" w:rsidP="000F6E9C">
      <w:pPr>
        <w:spacing w:after="120"/>
        <w:jc w:val="both"/>
        <w:rPr>
          <w:rFonts w:ascii="Times New Roman" w:eastAsia="Times New Roman" w:hAnsi="Times New Roman" w:cs="Times New Roman"/>
          <w:sz w:val="24"/>
          <w:szCs w:val="24"/>
          <w:lang w:val="en-US"/>
        </w:rPr>
      </w:pPr>
    </w:p>
    <w:p w14:paraId="7761FE2F" w14:textId="16DE3053" w:rsidR="000F6E9C" w:rsidRPr="000F6E9C" w:rsidRDefault="000F6E9C" w:rsidP="000F6E9C">
      <w:pPr>
        <w:spacing w:after="120"/>
        <w:jc w:val="both"/>
        <w:rPr>
          <w:rFonts w:ascii="Times New Roman" w:eastAsia="Times New Roman" w:hAnsi="Times New Roman" w:cs="Times New Roman"/>
          <w:sz w:val="24"/>
          <w:szCs w:val="24"/>
          <w:lang w:val="en-US"/>
        </w:rPr>
      </w:pPr>
      <w:r w:rsidRPr="000F6E9C">
        <w:rPr>
          <w:rFonts w:ascii="Times New Roman" w:eastAsia="Times New Roman" w:hAnsi="Times New Roman" w:cs="Times New Roman"/>
          <w:sz w:val="24"/>
          <w:szCs w:val="24"/>
          <w:lang w:val="en-US"/>
        </w:rPr>
        <w:t>Two types of knowledge are emphasized throughout the programme:</w:t>
      </w:r>
    </w:p>
    <w:p w14:paraId="05614884" w14:textId="77777777" w:rsidR="000F6E9C" w:rsidRPr="000F6E9C" w:rsidRDefault="000F6E9C" w:rsidP="00CC059A">
      <w:pPr>
        <w:numPr>
          <w:ilvl w:val="0"/>
          <w:numId w:val="10"/>
        </w:numPr>
        <w:spacing w:after="120"/>
        <w:jc w:val="both"/>
        <w:rPr>
          <w:rFonts w:ascii="Times New Roman" w:eastAsia="Times New Roman" w:hAnsi="Times New Roman" w:cs="Times New Roman"/>
          <w:sz w:val="24"/>
          <w:szCs w:val="24"/>
          <w:lang w:val="en-US"/>
        </w:rPr>
      </w:pPr>
      <w:r w:rsidRPr="000F6E9C">
        <w:rPr>
          <w:rFonts w:ascii="Times New Roman" w:eastAsia="Times New Roman" w:hAnsi="Times New Roman" w:cs="Times New Roman"/>
          <w:sz w:val="24"/>
          <w:szCs w:val="24"/>
          <w:lang w:val="en-US"/>
        </w:rPr>
        <w:t xml:space="preserve">Explicit knowledge – theoretical knowledge that students learn through lectures, reading, and discussion. </w:t>
      </w:r>
    </w:p>
    <w:p w14:paraId="002791C0" w14:textId="77777777" w:rsidR="000F6E9C" w:rsidRPr="000F6E9C" w:rsidRDefault="000F6E9C" w:rsidP="00CC059A">
      <w:pPr>
        <w:numPr>
          <w:ilvl w:val="0"/>
          <w:numId w:val="10"/>
        </w:numPr>
        <w:spacing w:after="120"/>
        <w:jc w:val="both"/>
        <w:rPr>
          <w:rFonts w:ascii="Times New Roman" w:eastAsia="Times New Roman" w:hAnsi="Times New Roman" w:cs="Times New Roman"/>
          <w:sz w:val="24"/>
          <w:szCs w:val="24"/>
          <w:lang w:val="en-US"/>
        </w:rPr>
      </w:pPr>
      <w:r w:rsidRPr="000F6E9C">
        <w:rPr>
          <w:rFonts w:ascii="Times New Roman" w:eastAsia="Times New Roman" w:hAnsi="Times New Roman" w:cs="Times New Roman"/>
          <w:sz w:val="24"/>
          <w:szCs w:val="24"/>
          <w:lang w:val="en-US"/>
        </w:rPr>
        <w:t xml:space="preserve">Tacit knowledge – practical knowledge that students develop through experience, exercises, internships, and applied learning activities. </w:t>
      </w:r>
    </w:p>
    <w:p w14:paraId="090F2328" w14:textId="77777777" w:rsidR="000F6E9C" w:rsidRPr="000F6E9C" w:rsidRDefault="000F6E9C" w:rsidP="000F6E9C">
      <w:pPr>
        <w:spacing w:after="120"/>
        <w:jc w:val="both"/>
        <w:rPr>
          <w:rFonts w:ascii="Times New Roman" w:eastAsia="Times New Roman" w:hAnsi="Times New Roman" w:cs="Times New Roman"/>
          <w:sz w:val="24"/>
          <w:szCs w:val="24"/>
          <w:lang w:val="en-US"/>
        </w:rPr>
      </w:pPr>
      <w:r w:rsidRPr="000F6E9C">
        <w:rPr>
          <w:rFonts w:ascii="Times New Roman" w:eastAsia="Times New Roman" w:hAnsi="Times New Roman" w:cs="Times New Roman"/>
          <w:sz w:val="24"/>
          <w:szCs w:val="24"/>
          <w:lang w:val="en-US"/>
        </w:rPr>
        <w:t>To support this approach, learning at IBCM is organized around four interconnected learning processes:</w:t>
      </w:r>
    </w:p>
    <w:p w14:paraId="24C4760C" w14:textId="77777777" w:rsidR="000F6E9C" w:rsidRPr="000F6E9C" w:rsidRDefault="000F6E9C" w:rsidP="00CC059A">
      <w:pPr>
        <w:numPr>
          <w:ilvl w:val="0"/>
          <w:numId w:val="11"/>
        </w:numPr>
        <w:spacing w:after="120"/>
        <w:jc w:val="both"/>
        <w:rPr>
          <w:rFonts w:ascii="Times New Roman" w:eastAsia="Times New Roman" w:hAnsi="Times New Roman" w:cs="Times New Roman"/>
          <w:sz w:val="24"/>
          <w:szCs w:val="24"/>
          <w:lang w:val="en-US"/>
        </w:rPr>
      </w:pPr>
      <w:r w:rsidRPr="000F6E9C">
        <w:rPr>
          <w:rFonts w:ascii="Times New Roman" w:eastAsia="Times New Roman" w:hAnsi="Times New Roman" w:cs="Times New Roman"/>
          <w:sz w:val="24"/>
          <w:szCs w:val="24"/>
          <w:lang w:val="en-US"/>
        </w:rPr>
        <w:t xml:space="preserve">Conceptualization </w:t>
      </w:r>
    </w:p>
    <w:p w14:paraId="1FF17B46" w14:textId="77777777" w:rsidR="000F6E9C" w:rsidRPr="000F6E9C" w:rsidRDefault="000F6E9C" w:rsidP="00CC059A">
      <w:pPr>
        <w:numPr>
          <w:ilvl w:val="0"/>
          <w:numId w:val="11"/>
        </w:numPr>
        <w:spacing w:after="120"/>
        <w:jc w:val="both"/>
        <w:rPr>
          <w:rFonts w:ascii="Times New Roman" w:eastAsia="Times New Roman" w:hAnsi="Times New Roman" w:cs="Times New Roman"/>
          <w:sz w:val="24"/>
          <w:szCs w:val="24"/>
          <w:lang w:val="en-US"/>
        </w:rPr>
      </w:pPr>
      <w:r w:rsidRPr="000F6E9C">
        <w:rPr>
          <w:rFonts w:ascii="Times New Roman" w:eastAsia="Times New Roman" w:hAnsi="Times New Roman" w:cs="Times New Roman"/>
          <w:sz w:val="24"/>
          <w:szCs w:val="24"/>
          <w:lang w:val="en-US"/>
        </w:rPr>
        <w:t xml:space="preserve">Experimentation </w:t>
      </w:r>
    </w:p>
    <w:p w14:paraId="0E12FD9E" w14:textId="77777777" w:rsidR="000F6E9C" w:rsidRPr="000F6E9C" w:rsidRDefault="000F6E9C" w:rsidP="00CC059A">
      <w:pPr>
        <w:numPr>
          <w:ilvl w:val="0"/>
          <w:numId w:val="11"/>
        </w:numPr>
        <w:spacing w:after="120"/>
        <w:jc w:val="both"/>
        <w:rPr>
          <w:rFonts w:ascii="Times New Roman" w:eastAsia="Times New Roman" w:hAnsi="Times New Roman" w:cs="Times New Roman"/>
          <w:sz w:val="24"/>
          <w:szCs w:val="24"/>
          <w:lang w:val="en-US"/>
        </w:rPr>
      </w:pPr>
      <w:r w:rsidRPr="000F6E9C">
        <w:rPr>
          <w:rFonts w:ascii="Times New Roman" w:eastAsia="Times New Roman" w:hAnsi="Times New Roman" w:cs="Times New Roman"/>
          <w:sz w:val="24"/>
          <w:szCs w:val="24"/>
          <w:lang w:val="en-US"/>
        </w:rPr>
        <w:t xml:space="preserve">Experience </w:t>
      </w:r>
    </w:p>
    <w:p w14:paraId="099855AE" w14:textId="77777777" w:rsidR="000F6E9C" w:rsidRPr="000F6E9C" w:rsidRDefault="000F6E9C" w:rsidP="00CC059A">
      <w:pPr>
        <w:numPr>
          <w:ilvl w:val="0"/>
          <w:numId w:val="11"/>
        </w:numPr>
        <w:spacing w:after="120"/>
        <w:jc w:val="both"/>
        <w:rPr>
          <w:rFonts w:ascii="Times New Roman" w:eastAsia="Times New Roman" w:hAnsi="Times New Roman" w:cs="Times New Roman"/>
          <w:sz w:val="24"/>
          <w:szCs w:val="24"/>
          <w:lang w:val="en-US"/>
        </w:rPr>
      </w:pPr>
      <w:r w:rsidRPr="000F6E9C">
        <w:rPr>
          <w:rFonts w:ascii="Times New Roman" w:eastAsia="Times New Roman" w:hAnsi="Times New Roman" w:cs="Times New Roman"/>
          <w:sz w:val="24"/>
          <w:szCs w:val="24"/>
          <w:lang w:val="en-US"/>
        </w:rPr>
        <w:t xml:space="preserve">Reflection </w:t>
      </w:r>
    </w:p>
    <w:p w14:paraId="341BA3AE" w14:textId="0112ABF5" w:rsidR="000F6E9C" w:rsidRDefault="000F6E9C" w:rsidP="000F6E9C">
      <w:pPr>
        <w:spacing w:after="120"/>
        <w:jc w:val="both"/>
        <w:rPr>
          <w:rFonts w:ascii="Times New Roman" w:eastAsia="Times New Roman" w:hAnsi="Times New Roman" w:cs="Times New Roman"/>
          <w:sz w:val="24"/>
          <w:szCs w:val="24"/>
          <w:lang w:val="en-US"/>
        </w:rPr>
      </w:pPr>
      <w:r w:rsidRPr="000F6E9C">
        <w:rPr>
          <w:rFonts w:ascii="Times New Roman" w:eastAsia="Times New Roman" w:hAnsi="Times New Roman" w:cs="Times New Roman"/>
          <w:sz w:val="24"/>
          <w:szCs w:val="24"/>
          <w:lang w:val="en-US"/>
        </w:rPr>
        <w:t xml:space="preserve">These processes do not occur in </w:t>
      </w:r>
      <w:r w:rsidR="0081124F" w:rsidRPr="000F6E9C">
        <w:rPr>
          <w:rFonts w:ascii="Times New Roman" w:eastAsia="Times New Roman" w:hAnsi="Times New Roman" w:cs="Times New Roman"/>
          <w:sz w:val="24"/>
          <w:szCs w:val="24"/>
          <w:lang w:val="en-US"/>
        </w:rPr>
        <w:t>strict</w:t>
      </w:r>
      <w:r w:rsidRPr="000F6E9C">
        <w:rPr>
          <w:rFonts w:ascii="Times New Roman" w:eastAsia="Times New Roman" w:hAnsi="Times New Roman" w:cs="Times New Roman"/>
          <w:sz w:val="24"/>
          <w:szCs w:val="24"/>
          <w:lang w:val="en-US"/>
        </w:rPr>
        <w:t xml:space="preserve"> order. Instead, they interact with one another throughout the learning process.</w:t>
      </w:r>
    </w:p>
    <w:p w14:paraId="3DFE502E" w14:textId="77777777" w:rsidR="0081124F" w:rsidRPr="000F6E9C" w:rsidRDefault="0081124F" w:rsidP="000F6E9C">
      <w:pPr>
        <w:spacing w:after="120"/>
        <w:jc w:val="both"/>
        <w:rPr>
          <w:rFonts w:ascii="Times New Roman" w:eastAsia="Times New Roman" w:hAnsi="Times New Roman" w:cs="Times New Roman"/>
          <w:sz w:val="24"/>
          <w:szCs w:val="24"/>
          <w:lang w:val="en-US"/>
        </w:rPr>
      </w:pPr>
    </w:p>
    <w:p w14:paraId="02A54514" w14:textId="77777777" w:rsidR="000F6E9C" w:rsidRPr="000F6E9C" w:rsidRDefault="000F6E9C" w:rsidP="000F6E9C">
      <w:pPr>
        <w:spacing w:after="120"/>
        <w:jc w:val="both"/>
        <w:rPr>
          <w:rFonts w:ascii="Times New Roman" w:eastAsia="Times New Roman" w:hAnsi="Times New Roman" w:cs="Times New Roman"/>
          <w:b/>
          <w:bCs/>
          <w:sz w:val="24"/>
          <w:szCs w:val="24"/>
          <w:lang w:val="en-US"/>
        </w:rPr>
      </w:pPr>
      <w:r w:rsidRPr="000F6E9C">
        <w:rPr>
          <w:rFonts w:ascii="Times New Roman" w:eastAsia="Times New Roman" w:hAnsi="Times New Roman" w:cs="Times New Roman"/>
          <w:b/>
          <w:bCs/>
          <w:sz w:val="24"/>
          <w:szCs w:val="24"/>
          <w:lang w:val="en-US"/>
        </w:rPr>
        <w:t>Conceptualization (Learning the Theory)</w:t>
      </w:r>
    </w:p>
    <w:p w14:paraId="1957D43A" w14:textId="77777777" w:rsidR="000F6E9C" w:rsidRPr="000F6E9C" w:rsidRDefault="000F6E9C" w:rsidP="000F6E9C">
      <w:pPr>
        <w:spacing w:after="120"/>
        <w:jc w:val="both"/>
        <w:rPr>
          <w:rFonts w:ascii="Times New Roman" w:eastAsia="Times New Roman" w:hAnsi="Times New Roman" w:cs="Times New Roman"/>
          <w:sz w:val="24"/>
          <w:szCs w:val="24"/>
          <w:lang w:val="en-US"/>
        </w:rPr>
      </w:pPr>
      <w:r w:rsidRPr="000F6E9C">
        <w:rPr>
          <w:rFonts w:ascii="Times New Roman" w:eastAsia="Times New Roman" w:hAnsi="Times New Roman" w:cs="Times New Roman"/>
          <w:sz w:val="24"/>
          <w:szCs w:val="24"/>
          <w:lang w:val="en-US"/>
        </w:rPr>
        <w:t>Conceptualization focuses on understanding the theoretical foundations of psychology. Students learn key concepts, theories, models, and research findings that form the basis of psychological knowledge.</w:t>
      </w:r>
    </w:p>
    <w:p w14:paraId="5975853F" w14:textId="77777777" w:rsidR="000F6E9C" w:rsidRPr="000F6E9C" w:rsidRDefault="000F6E9C" w:rsidP="000F6E9C">
      <w:pPr>
        <w:spacing w:after="120"/>
        <w:jc w:val="both"/>
        <w:rPr>
          <w:rFonts w:ascii="Times New Roman" w:eastAsia="Times New Roman" w:hAnsi="Times New Roman" w:cs="Times New Roman"/>
          <w:sz w:val="24"/>
          <w:szCs w:val="24"/>
          <w:lang w:val="en-US"/>
        </w:rPr>
      </w:pPr>
      <w:r w:rsidRPr="000F6E9C">
        <w:rPr>
          <w:rFonts w:ascii="Times New Roman" w:eastAsia="Times New Roman" w:hAnsi="Times New Roman" w:cs="Times New Roman"/>
          <w:sz w:val="24"/>
          <w:szCs w:val="24"/>
          <w:lang w:val="en-US"/>
        </w:rPr>
        <w:t>At IBCM, conceptual learning takes place through:</w:t>
      </w:r>
    </w:p>
    <w:p w14:paraId="0C859A01" w14:textId="77777777" w:rsidR="000F6E9C" w:rsidRPr="000F6E9C" w:rsidRDefault="000F6E9C" w:rsidP="00CC059A">
      <w:pPr>
        <w:numPr>
          <w:ilvl w:val="0"/>
          <w:numId w:val="12"/>
        </w:numPr>
        <w:spacing w:after="120"/>
        <w:jc w:val="both"/>
        <w:rPr>
          <w:rFonts w:ascii="Times New Roman" w:eastAsia="Times New Roman" w:hAnsi="Times New Roman" w:cs="Times New Roman"/>
          <w:sz w:val="24"/>
          <w:szCs w:val="24"/>
          <w:lang w:val="en-US"/>
        </w:rPr>
      </w:pPr>
      <w:r w:rsidRPr="000F6E9C">
        <w:rPr>
          <w:rFonts w:ascii="Times New Roman" w:eastAsia="Times New Roman" w:hAnsi="Times New Roman" w:cs="Times New Roman"/>
          <w:sz w:val="24"/>
          <w:szCs w:val="24"/>
          <w:lang w:val="en-US"/>
        </w:rPr>
        <w:t xml:space="preserve">lectures and classroom teaching </w:t>
      </w:r>
    </w:p>
    <w:p w14:paraId="7C71E337" w14:textId="77777777" w:rsidR="000F6E9C" w:rsidRPr="000F6E9C" w:rsidRDefault="000F6E9C" w:rsidP="00CC059A">
      <w:pPr>
        <w:numPr>
          <w:ilvl w:val="0"/>
          <w:numId w:val="12"/>
        </w:numPr>
        <w:spacing w:after="120"/>
        <w:jc w:val="both"/>
        <w:rPr>
          <w:rFonts w:ascii="Times New Roman" w:eastAsia="Times New Roman" w:hAnsi="Times New Roman" w:cs="Times New Roman"/>
          <w:sz w:val="24"/>
          <w:szCs w:val="24"/>
          <w:lang w:val="en-US"/>
        </w:rPr>
      </w:pPr>
      <w:r w:rsidRPr="000F6E9C">
        <w:rPr>
          <w:rFonts w:ascii="Times New Roman" w:eastAsia="Times New Roman" w:hAnsi="Times New Roman" w:cs="Times New Roman"/>
          <w:sz w:val="24"/>
          <w:szCs w:val="24"/>
          <w:lang w:val="en-US"/>
        </w:rPr>
        <w:t xml:space="preserve">guided discussions and exercises </w:t>
      </w:r>
    </w:p>
    <w:p w14:paraId="3826A06E" w14:textId="77777777" w:rsidR="000F6E9C" w:rsidRPr="000F6E9C" w:rsidRDefault="000F6E9C" w:rsidP="00CC059A">
      <w:pPr>
        <w:numPr>
          <w:ilvl w:val="0"/>
          <w:numId w:val="12"/>
        </w:numPr>
        <w:spacing w:after="120"/>
        <w:jc w:val="both"/>
        <w:rPr>
          <w:rFonts w:ascii="Times New Roman" w:eastAsia="Times New Roman" w:hAnsi="Times New Roman" w:cs="Times New Roman"/>
          <w:sz w:val="24"/>
          <w:szCs w:val="24"/>
          <w:lang w:val="en-US"/>
        </w:rPr>
      </w:pPr>
      <w:r w:rsidRPr="000F6E9C">
        <w:rPr>
          <w:rFonts w:ascii="Times New Roman" w:eastAsia="Times New Roman" w:hAnsi="Times New Roman" w:cs="Times New Roman"/>
          <w:sz w:val="24"/>
          <w:szCs w:val="24"/>
          <w:lang w:val="en-US"/>
        </w:rPr>
        <w:t xml:space="preserve">student presentations and peer teaching </w:t>
      </w:r>
    </w:p>
    <w:p w14:paraId="3CE561B8" w14:textId="77777777" w:rsidR="000F6E9C" w:rsidRPr="000F6E9C" w:rsidRDefault="000F6E9C" w:rsidP="00CC059A">
      <w:pPr>
        <w:numPr>
          <w:ilvl w:val="0"/>
          <w:numId w:val="12"/>
        </w:numPr>
        <w:spacing w:after="120"/>
        <w:jc w:val="both"/>
        <w:rPr>
          <w:rFonts w:ascii="Times New Roman" w:eastAsia="Times New Roman" w:hAnsi="Times New Roman" w:cs="Times New Roman"/>
          <w:sz w:val="24"/>
          <w:szCs w:val="24"/>
          <w:lang w:val="en-US"/>
        </w:rPr>
      </w:pPr>
      <w:r w:rsidRPr="000F6E9C">
        <w:rPr>
          <w:rFonts w:ascii="Times New Roman" w:eastAsia="Times New Roman" w:hAnsi="Times New Roman" w:cs="Times New Roman"/>
          <w:sz w:val="24"/>
          <w:szCs w:val="24"/>
          <w:lang w:val="en-US"/>
        </w:rPr>
        <w:lastRenderedPageBreak/>
        <w:t xml:space="preserve">analysis of real-life examples related to psychological theories </w:t>
      </w:r>
    </w:p>
    <w:p w14:paraId="46E2ADCE" w14:textId="77777777" w:rsidR="000F6E9C" w:rsidRPr="000F6E9C" w:rsidRDefault="000F6E9C" w:rsidP="00CC059A">
      <w:pPr>
        <w:numPr>
          <w:ilvl w:val="0"/>
          <w:numId w:val="12"/>
        </w:numPr>
        <w:spacing w:after="120"/>
        <w:jc w:val="both"/>
        <w:rPr>
          <w:rFonts w:ascii="Times New Roman" w:eastAsia="Times New Roman" w:hAnsi="Times New Roman" w:cs="Times New Roman"/>
          <w:sz w:val="24"/>
          <w:szCs w:val="24"/>
          <w:lang w:val="en-US"/>
        </w:rPr>
      </w:pPr>
      <w:r w:rsidRPr="000F6E9C">
        <w:rPr>
          <w:rFonts w:ascii="Times New Roman" w:eastAsia="Times New Roman" w:hAnsi="Times New Roman" w:cs="Times New Roman"/>
          <w:sz w:val="24"/>
          <w:szCs w:val="24"/>
          <w:lang w:val="en-US"/>
        </w:rPr>
        <w:t xml:space="preserve">guest lectures from professionals in psychology and related fields </w:t>
      </w:r>
    </w:p>
    <w:p w14:paraId="01328923" w14:textId="77777777" w:rsidR="000F6E9C" w:rsidRPr="000F6E9C" w:rsidRDefault="000F6E9C" w:rsidP="00CC059A">
      <w:pPr>
        <w:numPr>
          <w:ilvl w:val="0"/>
          <w:numId w:val="12"/>
        </w:numPr>
        <w:spacing w:after="120"/>
        <w:jc w:val="both"/>
        <w:rPr>
          <w:rFonts w:ascii="Times New Roman" w:eastAsia="Times New Roman" w:hAnsi="Times New Roman" w:cs="Times New Roman"/>
          <w:sz w:val="24"/>
          <w:szCs w:val="24"/>
          <w:lang w:val="en-US"/>
        </w:rPr>
      </w:pPr>
      <w:r w:rsidRPr="000F6E9C">
        <w:rPr>
          <w:rFonts w:ascii="Times New Roman" w:eastAsia="Times New Roman" w:hAnsi="Times New Roman" w:cs="Times New Roman"/>
          <w:sz w:val="24"/>
          <w:szCs w:val="24"/>
          <w:lang w:val="en-US"/>
        </w:rPr>
        <w:t xml:space="preserve">field visits connected to course topics </w:t>
      </w:r>
    </w:p>
    <w:p w14:paraId="0AC3BA44" w14:textId="77777777" w:rsidR="000F6E9C" w:rsidRPr="000F6E9C" w:rsidRDefault="000F6E9C" w:rsidP="00CC059A">
      <w:pPr>
        <w:numPr>
          <w:ilvl w:val="0"/>
          <w:numId w:val="12"/>
        </w:numPr>
        <w:spacing w:after="120"/>
        <w:jc w:val="both"/>
        <w:rPr>
          <w:rFonts w:ascii="Times New Roman" w:eastAsia="Times New Roman" w:hAnsi="Times New Roman" w:cs="Times New Roman"/>
          <w:sz w:val="24"/>
          <w:szCs w:val="24"/>
          <w:lang w:val="en-US"/>
        </w:rPr>
      </w:pPr>
      <w:r w:rsidRPr="000F6E9C">
        <w:rPr>
          <w:rFonts w:ascii="Times New Roman" w:eastAsia="Times New Roman" w:hAnsi="Times New Roman" w:cs="Times New Roman"/>
          <w:sz w:val="24"/>
          <w:szCs w:val="24"/>
          <w:lang w:val="en-US"/>
        </w:rPr>
        <w:t xml:space="preserve">the use of the </w:t>
      </w:r>
      <w:proofErr w:type="spellStart"/>
      <w:r w:rsidRPr="000F6E9C">
        <w:rPr>
          <w:rFonts w:ascii="Times New Roman" w:eastAsia="Times New Roman" w:hAnsi="Times New Roman" w:cs="Times New Roman"/>
          <w:sz w:val="24"/>
          <w:szCs w:val="24"/>
          <w:lang w:val="en-US"/>
        </w:rPr>
        <w:t>PsychTech</w:t>
      </w:r>
      <w:proofErr w:type="spellEnd"/>
      <w:r w:rsidRPr="000F6E9C">
        <w:rPr>
          <w:rFonts w:ascii="Times New Roman" w:eastAsia="Times New Roman" w:hAnsi="Times New Roman" w:cs="Times New Roman"/>
          <w:sz w:val="24"/>
          <w:szCs w:val="24"/>
          <w:lang w:val="en-US"/>
        </w:rPr>
        <w:t xml:space="preserve"> Lab learning environment </w:t>
      </w:r>
    </w:p>
    <w:p w14:paraId="11CD7F2D" w14:textId="77777777" w:rsidR="000F6E9C" w:rsidRPr="000F6E9C" w:rsidRDefault="000F6E9C" w:rsidP="000F6E9C">
      <w:pPr>
        <w:spacing w:after="120"/>
        <w:jc w:val="both"/>
        <w:rPr>
          <w:rFonts w:ascii="Times New Roman" w:eastAsia="Times New Roman" w:hAnsi="Times New Roman" w:cs="Times New Roman"/>
          <w:sz w:val="24"/>
          <w:szCs w:val="24"/>
          <w:lang w:val="en-US"/>
        </w:rPr>
      </w:pPr>
      <w:r w:rsidRPr="000F6E9C">
        <w:rPr>
          <w:rFonts w:ascii="Times New Roman" w:eastAsia="Times New Roman" w:hAnsi="Times New Roman" w:cs="Times New Roman"/>
          <w:sz w:val="24"/>
          <w:szCs w:val="24"/>
          <w:lang w:val="en-US"/>
        </w:rPr>
        <w:t>These activities help students develop a strong theoretical understanding of psychology.</w:t>
      </w:r>
    </w:p>
    <w:p w14:paraId="5BABB6B0" w14:textId="77777777" w:rsidR="00A8242C" w:rsidRPr="0081124F" w:rsidRDefault="00A8242C">
      <w:pPr>
        <w:spacing w:after="120"/>
        <w:jc w:val="both"/>
        <w:rPr>
          <w:rFonts w:ascii="Times New Roman" w:eastAsia="Times New Roman" w:hAnsi="Times New Roman" w:cs="Times New Roman"/>
          <w:sz w:val="24"/>
          <w:szCs w:val="24"/>
          <w:lang w:val="en-US"/>
        </w:rPr>
      </w:pPr>
    </w:p>
    <w:p w14:paraId="24ED13A2" w14:textId="77777777" w:rsidR="000F6E9C" w:rsidRPr="000F6E9C" w:rsidRDefault="000F6E9C" w:rsidP="000F6E9C">
      <w:pPr>
        <w:spacing w:after="120"/>
        <w:jc w:val="both"/>
        <w:rPr>
          <w:rFonts w:ascii="Times New Roman" w:eastAsia="Times New Roman" w:hAnsi="Times New Roman" w:cs="Times New Roman"/>
          <w:b/>
          <w:bCs/>
          <w:sz w:val="24"/>
          <w:szCs w:val="24"/>
          <w:lang w:val="en-US"/>
        </w:rPr>
      </w:pPr>
      <w:r w:rsidRPr="000F6E9C">
        <w:rPr>
          <w:rFonts w:ascii="Times New Roman" w:eastAsia="Times New Roman" w:hAnsi="Times New Roman" w:cs="Times New Roman"/>
          <w:b/>
          <w:bCs/>
          <w:sz w:val="24"/>
          <w:szCs w:val="24"/>
          <w:lang w:val="en-US"/>
        </w:rPr>
        <w:t>Experimentation (Learning through Practice)</w:t>
      </w:r>
    </w:p>
    <w:p w14:paraId="3616E29A" w14:textId="77777777" w:rsidR="000F6E9C" w:rsidRPr="000F6E9C" w:rsidRDefault="000F6E9C" w:rsidP="000F6E9C">
      <w:pPr>
        <w:spacing w:after="120"/>
        <w:jc w:val="both"/>
        <w:rPr>
          <w:rFonts w:ascii="Times New Roman" w:eastAsia="Times New Roman" w:hAnsi="Times New Roman" w:cs="Times New Roman"/>
          <w:sz w:val="24"/>
          <w:szCs w:val="24"/>
          <w:lang w:val="en-US"/>
        </w:rPr>
      </w:pPr>
      <w:r w:rsidRPr="000F6E9C">
        <w:rPr>
          <w:rFonts w:ascii="Times New Roman" w:eastAsia="Times New Roman" w:hAnsi="Times New Roman" w:cs="Times New Roman"/>
          <w:sz w:val="24"/>
          <w:szCs w:val="24"/>
          <w:lang w:val="en-US"/>
        </w:rPr>
        <w:t>Experimentation allows students to apply psychological concepts in a controlled learning environment. Through practical activities, students test ideas, analyze problems, and develop solutions.</w:t>
      </w:r>
    </w:p>
    <w:p w14:paraId="270002FE" w14:textId="77777777" w:rsidR="000F6E9C" w:rsidRPr="000F6E9C" w:rsidRDefault="000F6E9C" w:rsidP="000F6E9C">
      <w:pPr>
        <w:spacing w:after="120"/>
        <w:jc w:val="both"/>
        <w:rPr>
          <w:rFonts w:ascii="Times New Roman" w:eastAsia="Times New Roman" w:hAnsi="Times New Roman" w:cs="Times New Roman"/>
          <w:sz w:val="24"/>
          <w:szCs w:val="24"/>
          <w:lang w:val="en-US"/>
        </w:rPr>
      </w:pPr>
      <w:r w:rsidRPr="000F6E9C">
        <w:rPr>
          <w:rFonts w:ascii="Times New Roman" w:eastAsia="Times New Roman" w:hAnsi="Times New Roman" w:cs="Times New Roman"/>
          <w:sz w:val="24"/>
          <w:szCs w:val="24"/>
          <w:lang w:val="en-US"/>
        </w:rPr>
        <w:t>Experimentation takes place through:</w:t>
      </w:r>
    </w:p>
    <w:p w14:paraId="467F83F8" w14:textId="77777777" w:rsidR="000F6E9C" w:rsidRPr="000F6E9C" w:rsidRDefault="000F6E9C" w:rsidP="00CC059A">
      <w:pPr>
        <w:numPr>
          <w:ilvl w:val="0"/>
          <w:numId w:val="13"/>
        </w:numPr>
        <w:spacing w:after="120"/>
        <w:jc w:val="both"/>
        <w:rPr>
          <w:rFonts w:ascii="Times New Roman" w:eastAsia="Times New Roman" w:hAnsi="Times New Roman" w:cs="Times New Roman"/>
          <w:sz w:val="24"/>
          <w:szCs w:val="24"/>
          <w:lang w:val="en-US"/>
        </w:rPr>
      </w:pPr>
      <w:r w:rsidRPr="000F6E9C">
        <w:rPr>
          <w:rFonts w:ascii="Times New Roman" w:eastAsia="Times New Roman" w:hAnsi="Times New Roman" w:cs="Times New Roman"/>
          <w:sz w:val="24"/>
          <w:szCs w:val="24"/>
          <w:lang w:val="en-US"/>
        </w:rPr>
        <w:t xml:space="preserve">case studies and real-life problem analysis </w:t>
      </w:r>
    </w:p>
    <w:p w14:paraId="24F695B1" w14:textId="77777777" w:rsidR="000F6E9C" w:rsidRPr="000F6E9C" w:rsidRDefault="000F6E9C" w:rsidP="00CC059A">
      <w:pPr>
        <w:numPr>
          <w:ilvl w:val="0"/>
          <w:numId w:val="13"/>
        </w:numPr>
        <w:spacing w:after="120"/>
        <w:jc w:val="both"/>
        <w:rPr>
          <w:rFonts w:ascii="Times New Roman" w:eastAsia="Times New Roman" w:hAnsi="Times New Roman" w:cs="Times New Roman"/>
          <w:sz w:val="24"/>
          <w:szCs w:val="24"/>
          <w:lang w:val="en-US"/>
        </w:rPr>
      </w:pPr>
      <w:r w:rsidRPr="000F6E9C">
        <w:rPr>
          <w:rFonts w:ascii="Times New Roman" w:eastAsia="Times New Roman" w:hAnsi="Times New Roman" w:cs="Times New Roman"/>
          <w:sz w:val="24"/>
          <w:szCs w:val="24"/>
          <w:lang w:val="en-US"/>
        </w:rPr>
        <w:t xml:space="preserve">group work and collaborative learning </w:t>
      </w:r>
    </w:p>
    <w:p w14:paraId="22D95D8D" w14:textId="77777777" w:rsidR="000F6E9C" w:rsidRPr="000F6E9C" w:rsidRDefault="000F6E9C" w:rsidP="00CC059A">
      <w:pPr>
        <w:numPr>
          <w:ilvl w:val="0"/>
          <w:numId w:val="13"/>
        </w:numPr>
        <w:spacing w:after="120"/>
        <w:jc w:val="both"/>
        <w:rPr>
          <w:rFonts w:ascii="Times New Roman" w:eastAsia="Times New Roman" w:hAnsi="Times New Roman" w:cs="Times New Roman"/>
          <w:sz w:val="24"/>
          <w:szCs w:val="24"/>
          <w:lang w:val="en-US"/>
        </w:rPr>
      </w:pPr>
      <w:r w:rsidRPr="000F6E9C">
        <w:rPr>
          <w:rFonts w:ascii="Times New Roman" w:eastAsia="Times New Roman" w:hAnsi="Times New Roman" w:cs="Times New Roman"/>
          <w:sz w:val="24"/>
          <w:szCs w:val="24"/>
          <w:lang w:val="en-US"/>
        </w:rPr>
        <w:t xml:space="preserve">practical exercises and simulations </w:t>
      </w:r>
    </w:p>
    <w:p w14:paraId="07E6B12F" w14:textId="77777777" w:rsidR="000F6E9C" w:rsidRPr="000F6E9C" w:rsidRDefault="000F6E9C" w:rsidP="00CC059A">
      <w:pPr>
        <w:numPr>
          <w:ilvl w:val="0"/>
          <w:numId w:val="13"/>
        </w:numPr>
        <w:spacing w:after="120"/>
        <w:jc w:val="both"/>
        <w:rPr>
          <w:rFonts w:ascii="Times New Roman" w:eastAsia="Times New Roman" w:hAnsi="Times New Roman" w:cs="Times New Roman"/>
          <w:sz w:val="24"/>
          <w:szCs w:val="24"/>
          <w:lang w:val="en-US"/>
        </w:rPr>
      </w:pPr>
      <w:r w:rsidRPr="000F6E9C">
        <w:rPr>
          <w:rFonts w:ascii="Times New Roman" w:eastAsia="Times New Roman" w:hAnsi="Times New Roman" w:cs="Times New Roman"/>
          <w:sz w:val="24"/>
          <w:szCs w:val="24"/>
          <w:lang w:val="en-US"/>
        </w:rPr>
        <w:t xml:space="preserve">student presentations and applied assignments </w:t>
      </w:r>
    </w:p>
    <w:p w14:paraId="38280C13" w14:textId="77777777" w:rsidR="000F6E9C" w:rsidRPr="000F6E9C" w:rsidRDefault="000F6E9C" w:rsidP="000F6E9C">
      <w:pPr>
        <w:spacing w:after="120"/>
        <w:jc w:val="both"/>
        <w:rPr>
          <w:rFonts w:ascii="Times New Roman" w:eastAsia="Times New Roman" w:hAnsi="Times New Roman" w:cs="Times New Roman"/>
          <w:sz w:val="24"/>
          <w:szCs w:val="24"/>
          <w:lang w:val="en-US"/>
        </w:rPr>
      </w:pPr>
      <w:r w:rsidRPr="000F6E9C">
        <w:rPr>
          <w:rFonts w:ascii="Times New Roman" w:eastAsia="Times New Roman" w:hAnsi="Times New Roman" w:cs="Times New Roman"/>
          <w:sz w:val="24"/>
          <w:szCs w:val="24"/>
          <w:lang w:val="en-US"/>
        </w:rPr>
        <w:t>These activities help students connect theoretical knowledge with practical problem-solving.</w:t>
      </w:r>
    </w:p>
    <w:p w14:paraId="776963CC" w14:textId="77777777" w:rsidR="000F6E9C" w:rsidRPr="0081124F" w:rsidRDefault="000F6E9C">
      <w:pPr>
        <w:spacing w:after="120"/>
        <w:jc w:val="both"/>
        <w:rPr>
          <w:rFonts w:ascii="Times New Roman" w:eastAsia="Times New Roman" w:hAnsi="Times New Roman" w:cs="Times New Roman"/>
          <w:sz w:val="24"/>
          <w:szCs w:val="24"/>
          <w:lang w:val="en-US"/>
        </w:rPr>
      </w:pPr>
    </w:p>
    <w:p w14:paraId="1BC598DC" w14:textId="77777777" w:rsidR="0081124F" w:rsidRPr="0081124F" w:rsidRDefault="0081124F" w:rsidP="0081124F">
      <w:pPr>
        <w:spacing w:after="120"/>
        <w:jc w:val="both"/>
        <w:rPr>
          <w:rFonts w:ascii="Times New Roman" w:eastAsia="Times New Roman" w:hAnsi="Times New Roman" w:cs="Times New Roman"/>
          <w:b/>
          <w:bCs/>
          <w:sz w:val="24"/>
          <w:szCs w:val="24"/>
          <w:lang w:val="en-US"/>
        </w:rPr>
      </w:pPr>
      <w:r w:rsidRPr="0081124F">
        <w:rPr>
          <w:rFonts w:ascii="Times New Roman" w:eastAsia="Times New Roman" w:hAnsi="Times New Roman" w:cs="Times New Roman"/>
          <w:b/>
          <w:bCs/>
          <w:sz w:val="24"/>
          <w:szCs w:val="24"/>
          <w:lang w:val="en-US"/>
        </w:rPr>
        <w:t>Experience (Learning in Real-World Contexts)</w:t>
      </w:r>
    </w:p>
    <w:p w14:paraId="0685E041" w14:textId="77777777" w:rsidR="0081124F" w:rsidRPr="0081124F" w:rsidRDefault="0081124F" w:rsidP="0081124F">
      <w:pPr>
        <w:spacing w:after="120"/>
        <w:jc w:val="both"/>
        <w:rPr>
          <w:rFonts w:ascii="Times New Roman" w:eastAsia="Times New Roman" w:hAnsi="Times New Roman" w:cs="Times New Roman"/>
          <w:sz w:val="24"/>
          <w:szCs w:val="24"/>
          <w:lang w:val="en-US"/>
        </w:rPr>
      </w:pPr>
      <w:r w:rsidRPr="0081124F">
        <w:rPr>
          <w:rFonts w:ascii="Times New Roman" w:eastAsia="Times New Roman" w:hAnsi="Times New Roman" w:cs="Times New Roman"/>
          <w:sz w:val="24"/>
          <w:szCs w:val="24"/>
          <w:lang w:val="en-US"/>
        </w:rPr>
        <w:t>Experience focuses on applying knowledge outside the classroom in real-life environments. This stage allows students to observe and engage with real psychological situations.</w:t>
      </w:r>
    </w:p>
    <w:p w14:paraId="58F8D728" w14:textId="77777777" w:rsidR="0081124F" w:rsidRPr="0081124F" w:rsidRDefault="0081124F" w:rsidP="0081124F">
      <w:pPr>
        <w:spacing w:after="120"/>
        <w:jc w:val="both"/>
        <w:rPr>
          <w:rFonts w:ascii="Times New Roman" w:eastAsia="Times New Roman" w:hAnsi="Times New Roman" w:cs="Times New Roman"/>
          <w:sz w:val="24"/>
          <w:szCs w:val="24"/>
          <w:lang w:val="en-US"/>
        </w:rPr>
      </w:pPr>
      <w:r w:rsidRPr="0081124F">
        <w:rPr>
          <w:rFonts w:ascii="Times New Roman" w:eastAsia="Times New Roman" w:hAnsi="Times New Roman" w:cs="Times New Roman"/>
          <w:sz w:val="24"/>
          <w:szCs w:val="24"/>
          <w:lang w:val="en-US"/>
        </w:rPr>
        <w:t>Students gain practical experience through:</w:t>
      </w:r>
    </w:p>
    <w:p w14:paraId="5D63068D" w14:textId="77777777" w:rsidR="0081124F" w:rsidRPr="0081124F" w:rsidRDefault="0081124F" w:rsidP="00CC059A">
      <w:pPr>
        <w:numPr>
          <w:ilvl w:val="0"/>
          <w:numId w:val="14"/>
        </w:numPr>
        <w:spacing w:after="120"/>
        <w:jc w:val="both"/>
        <w:rPr>
          <w:rFonts w:ascii="Times New Roman" w:eastAsia="Times New Roman" w:hAnsi="Times New Roman" w:cs="Times New Roman"/>
          <w:sz w:val="24"/>
          <w:szCs w:val="24"/>
          <w:lang w:val="en-US"/>
        </w:rPr>
      </w:pPr>
      <w:r w:rsidRPr="0081124F">
        <w:rPr>
          <w:rFonts w:ascii="Times New Roman" w:eastAsia="Times New Roman" w:hAnsi="Times New Roman" w:cs="Times New Roman"/>
          <w:sz w:val="24"/>
          <w:szCs w:val="24"/>
          <w:lang w:val="en-US"/>
        </w:rPr>
        <w:t xml:space="preserve">internships with partner institutions </w:t>
      </w:r>
    </w:p>
    <w:p w14:paraId="3AFF3414" w14:textId="77777777" w:rsidR="0081124F" w:rsidRPr="0081124F" w:rsidRDefault="0081124F" w:rsidP="00CC059A">
      <w:pPr>
        <w:numPr>
          <w:ilvl w:val="0"/>
          <w:numId w:val="14"/>
        </w:numPr>
        <w:spacing w:after="120"/>
        <w:jc w:val="both"/>
        <w:rPr>
          <w:rFonts w:ascii="Times New Roman" w:eastAsia="Times New Roman" w:hAnsi="Times New Roman" w:cs="Times New Roman"/>
          <w:sz w:val="24"/>
          <w:szCs w:val="24"/>
          <w:lang w:val="en-US"/>
        </w:rPr>
      </w:pPr>
      <w:r w:rsidRPr="0081124F">
        <w:rPr>
          <w:rFonts w:ascii="Times New Roman" w:eastAsia="Times New Roman" w:hAnsi="Times New Roman" w:cs="Times New Roman"/>
          <w:sz w:val="24"/>
          <w:szCs w:val="24"/>
          <w:lang w:val="en-US"/>
        </w:rPr>
        <w:t xml:space="preserve">field research and observation </w:t>
      </w:r>
    </w:p>
    <w:p w14:paraId="6B7DA979" w14:textId="77777777" w:rsidR="0081124F" w:rsidRPr="0081124F" w:rsidRDefault="0081124F" w:rsidP="00CC059A">
      <w:pPr>
        <w:numPr>
          <w:ilvl w:val="0"/>
          <w:numId w:val="14"/>
        </w:numPr>
        <w:spacing w:after="120"/>
        <w:jc w:val="both"/>
        <w:rPr>
          <w:rFonts w:ascii="Times New Roman" w:eastAsia="Times New Roman" w:hAnsi="Times New Roman" w:cs="Times New Roman"/>
          <w:sz w:val="24"/>
          <w:szCs w:val="24"/>
          <w:lang w:val="en-US"/>
        </w:rPr>
      </w:pPr>
      <w:r w:rsidRPr="0081124F">
        <w:rPr>
          <w:rFonts w:ascii="Times New Roman" w:eastAsia="Times New Roman" w:hAnsi="Times New Roman" w:cs="Times New Roman"/>
          <w:sz w:val="24"/>
          <w:szCs w:val="24"/>
          <w:lang w:val="en-US"/>
        </w:rPr>
        <w:t xml:space="preserve">guest speakers presenting real professional challenges </w:t>
      </w:r>
    </w:p>
    <w:p w14:paraId="4EDB685D" w14:textId="77777777" w:rsidR="0081124F" w:rsidRPr="0081124F" w:rsidRDefault="0081124F" w:rsidP="00CC059A">
      <w:pPr>
        <w:numPr>
          <w:ilvl w:val="0"/>
          <w:numId w:val="14"/>
        </w:numPr>
        <w:spacing w:after="120"/>
        <w:jc w:val="both"/>
        <w:rPr>
          <w:rFonts w:ascii="Times New Roman" w:eastAsia="Times New Roman" w:hAnsi="Times New Roman" w:cs="Times New Roman"/>
          <w:sz w:val="24"/>
          <w:szCs w:val="24"/>
          <w:lang w:val="en-US"/>
        </w:rPr>
      </w:pPr>
      <w:r w:rsidRPr="0081124F">
        <w:rPr>
          <w:rFonts w:ascii="Times New Roman" w:eastAsia="Times New Roman" w:hAnsi="Times New Roman" w:cs="Times New Roman"/>
          <w:sz w:val="24"/>
          <w:szCs w:val="24"/>
          <w:lang w:val="en-US"/>
        </w:rPr>
        <w:t xml:space="preserve">semester projects connected to real-world issues </w:t>
      </w:r>
    </w:p>
    <w:p w14:paraId="523F96B8" w14:textId="77777777" w:rsidR="0081124F" w:rsidRPr="0081124F" w:rsidRDefault="0081124F" w:rsidP="00CC059A">
      <w:pPr>
        <w:numPr>
          <w:ilvl w:val="0"/>
          <w:numId w:val="14"/>
        </w:numPr>
        <w:spacing w:after="120"/>
        <w:jc w:val="both"/>
        <w:rPr>
          <w:rFonts w:ascii="Times New Roman" w:eastAsia="Times New Roman" w:hAnsi="Times New Roman" w:cs="Times New Roman"/>
          <w:sz w:val="24"/>
          <w:szCs w:val="24"/>
          <w:lang w:val="en-US"/>
        </w:rPr>
      </w:pPr>
      <w:r w:rsidRPr="0081124F">
        <w:rPr>
          <w:rFonts w:ascii="Times New Roman" w:eastAsia="Times New Roman" w:hAnsi="Times New Roman" w:cs="Times New Roman"/>
          <w:sz w:val="24"/>
          <w:szCs w:val="24"/>
          <w:lang w:val="en-US"/>
        </w:rPr>
        <w:t xml:space="preserve">practical assignments and trial examinations </w:t>
      </w:r>
    </w:p>
    <w:p w14:paraId="6C85F000" w14:textId="77777777" w:rsidR="0081124F" w:rsidRPr="0081124F" w:rsidRDefault="0081124F" w:rsidP="0081124F">
      <w:pPr>
        <w:spacing w:after="120"/>
        <w:jc w:val="both"/>
        <w:rPr>
          <w:rFonts w:ascii="Times New Roman" w:eastAsia="Times New Roman" w:hAnsi="Times New Roman" w:cs="Times New Roman"/>
          <w:sz w:val="24"/>
          <w:szCs w:val="24"/>
          <w:lang w:val="en-US"/>
        </w:rPr>
      </w:pPr>
      <w:r w:rsidRPr="0081124F">
        <w:rPr>
          <w:rFonts w:ascii="Times New Roman" w:eastAsia="Times New Roman" w:hAnsi="Times New Roman" w:cs="Times New Roman"/>
          <w:sz w:val="24"/>
          <w:szCs w:val="24"/>
          <w:lang w:val="en-US"/>
        </w:rPr>
        <w:t>These experiences allow students to understand how psychological knowledge is applied in professional settings.</w:t>
      </w:r>
    </w:p>
    <w:p w14:paraId="0F2DB74A" w14:textId="77777777" w:rsidR="000F6E9C" w:rsidRPr="0081124F" w:rsidRDefault="000F6E9C">
      <w:pPr>
        <w:spacing w:after="120"/>
        <w:jc w:val="both"/>
        <w:rPr>
          <w:rFonts w:ascii="Times New Roman" w:eastAsia="Times New Roman" w:hAnsi="Times New Roman" w:cs="Times New Roman"/>
          <w:sz w:val="24"/>
          <w:szCs w:val="24"/>
          <w:lang w:val="en-US"/>
        </w:rPr>
      </w:pPr>
    </w:p>
    <w:p w14:paraId="17F133C9" w14:textId="77777777" w:rsidR="0081124F" w:rsidRPr="0081124F" w:rsidRDefault="0081124F" w:rsidP="0081124F">
      <w:pPr>
        <w:spacing w:after="120"/>
        <w:jc w:val="both"/>
        <w:rPr>
          <w:rFonts w:ascii="Times New Roman" w:eastAsia="Times New Roman" w:hAnsi="Times New Roman" w:cs="Times New Roman"/>
          <w:b/>
          <w:bCs/>
          <w:sz w:val="24"/>
          <w:szCs w:val="24"/>
          <w:lang w:val="en-US"/>
        </w:rPr>
      </w:pPr>
      <w:r w:rsidRPr="0081124F">
        <w:rPr>
          <w:rFonts w:ascii="Times New Roman" w:eastAsia="Times New Roman" w:hAnsi="Times New Roman" w:cs="Times New Roman"/>
          <w:b/>
          <w:bCs/>
          <w:sz w:val="24"/>
          <w:szCs w:val="24"/>
          <w:lang w:val="en-US"/>
        </w:rPr>
        <w:t>Reflection (Developing Professional Competence)</w:t>
      </w:r>
    </w:p>
    <w:p w14:paraId="1B5C5CA5" w14:textId="77777777" w:rsidR="0081124F" w:rsidRPr="0081124F" w:rsidRDefault="0081124F" w:rsidP="0081124F">
      <w:pPr>
        <w:spacing w:after="120"/>
        <w:jc w:val="both"/>
        <w:rPr>
          <w:rFonts w:ascii="Times New Roman" w:eastAsia="Times New Roman" w:hAnsi="Times New Roman" w:cs="Times New Roman"/>
          <w:sz w:val="24"/>
          <w:szCs w:val="24"/>
          <w:lang w:val="en-US"/>
        </w:rPr>
      </w:pPr>
      <w:r w:rsidRPr="0081124F">
        <w:rPr>
          <w:rFonts w:ascii="Times New Roman" w:eastAsia="Times New Roman" w:hAnsi="Times New Roman" w:cs="Times New Roman"/>
          <w:sz w:val="24"/>
          <w:szCs w:val="24"/>
          <w:lang w:val="en-US"/>
        </w:rPr>
        <w:t>Reflection is the stage where students connect theory, practice, and experience to develop deeper understanding and professional competence.</w:t>
      </w:r>
    </w:p>
    <w:p w14:paraId="415AE961" w14:textId="77777777" w:rsidR="0081124F" w:rsidRPr="0081124F" w:rsidRDefault="0081124F" w:rsidP="0081124F">
      <w:pPr>
        <w:spacing w:after="120"/>
        <w:jc w:val="both"/>
        <w:rPr>
          <w:rFonts w:ascii="Times New Roman" w:eastAsia="Times New Roman" w:hAnsi="Times New Roman" w:cs="Times New Roman"/>
          <w:sz w:val="24"/>
          <w:szCs w:val="24"/>
          <w:lang w:val="en-US"/>
        </w:rPr>
      </w:pPr>
      <w:r w:rsidRPr="0081124F">
        <w:rPr>
          <w:rFonts w:ascii="Times New Roman" w:eastAsia="Times New Roman" w:hAnsi="Times New Roman" w:cs="Times New Roman"/>
          <w:sz w:val="24"/>
          <w:szCs w:val="24"/>
          <w:lang w:val="en-US"/>
        </w:rPr>
        <w:t>Through reflection, students learn to analyze situations, evaluate different approaches, and understand why specific psychological tools or methods are appropriate in particular contexts.</w:t>
      </w:r>
    </w:p>
    <w:p w14:paraId="57B7F3FF" w14:textId="77777777" w:rsidR="0081124F" w:rsidRPr="0081124F" w:rsidRDefault="0081124F" w:rsidP="0081124F">
      <w:pPr>
        <w:spacing w:after="120"/>
        <w:jc w:val="both"/>
        <w:rPr>
          <w:rFonts w:ascii="Times New Roman" w:eastAsia="Times New Roman" w:hAnsi="Times New Roman" w:cs="Times New Roman"/>
          <w:sz w:val="24"/>
          <w:szCs w:val="24"/>
          <w:lang w:val="en-US"/>
        </w:rPr>
      </w:pPr>
      <w:r w:rsidRPr="0081124F">
        <w:rPr>
          <w:rFonts w:ascii="Times New Roman" w:eastAsia="Times New Roman" w:hAnsi="Times New Roman" w:cs="Times New Roman"/>
          <w:sz w:val="24"/>
          <w:szCs w:val="24"/>
          <w:lang w:val="en-US"/>
        </w:rPr>
        <w:lastRenderedPageBreak/>
        <w:t>Reflection takes place through:</w:t>
      </w:r>
    </w:p>
    <w:p w14:paraId="47185B99" w14:textId="77777777" w:rsidR="0081124F" w:rsidRPr="0081124F" w:rsidRDefault="0081124F" w:rsidP="00CC059A">
      <w:pPr>
        <w:numPr>
          <w:ilvl w:val="0"/>
          <w:numId w:val="15"/>
        </w:numPr>
        <w:spacing w:after="120"/>
        <w:jc w:val="both"/>
        <w:rPr>
          <w:rFonts w:ascii="Times New Roman" w:eastAsia="Times New Roman" w:hAnsi="Times New Roman" w:cs="Times New Roman"/>
          <w:sz w:val="24"/>
          <w:szCs w:val="24"/>
          <w:lang w:val="en-US"/>
        </w:rPr>
      </w:pPr>
      <w:r w:rsidRPr="0081124F">
        <w:rPr>
          <w:rFonts w:ascii="Times New Roman" w:eastAsia="Times New Roman" w:hAnsi="Times New Roman" w:cs="Times New Roman"/>
          <w:sz w:val="24"/>
          <w:szCs w:val="24"/>
          <w:lang w:val="en-US"/>
        </w:rPr>
        <w:t xml:space="preserve">guided classroom reflection exercises </w:t>
      </w:r>
    </w:p>
    <w:p w14:paraId="0C7ECDE2" w14:textId="77777777" w:rsidR="0081124F" w:rsidRPr="0081124F" w:rsidRDefault="0081124F" w:rsidP="00CC059A">
      <w:pPr>
        <w:numPr>
          <w:ilvl w:val="0"/>
          <w:numId w:val="15"/>
        </w:numPr>
        <w:spacing w:after="120"/>
        <w:jc w:val="both"/>
        <w:rPr>
          <w:rFonts w:ascii="Times New Roman" w:eastAsia="Times New Roman" w:hAnsi="Times New Roman" w:cs="Times New Roman"/>
          <w:sz w:val="24"/>
          <w:szCs w:val="24"/>
          <w:lang w:val="en-US"/>
        </w:rPr>
      </w:pPr>
      <w:r w:rsidRPr="0081124F">
        <w:rPr>
          <w:rFonts w:ascii="Times New Roman" w:eastAsia="Times New Roman" w:hAnsi="Times New Roman" w:cs="Times New Roman"/>
          <w:sz w:val="24"/>
          <w:szCs w:val="24"/>
          <w:lang w:val="en-US"/>
        </w:rPr>
        <w:t xml:space="preserve">feedback sessions and discussions </w:t>
      </w:r>
    </w:p>
    <w:p w14:paraId="77AD0DA5" w14:textId="77777777" w:rsidR="0081124F" w:rsidRPr="0081124F" w:rsidRDefault="0081124F" w:rsidP="00CC059A">
      <w:pPr>
        <w:numPr>
          <w:ilvl w:val="0"/>
          <w:numId w:val="15"/>
        </w:numPr>
        <w:spacing w:after="120"/>
        <w:jc w:val="both"/>
        <w:rPr>
          <w:rFonts w:ascii="Times New Roman" w:eastAsia="Times New Roman" w:hAnsi="Times New Roman" w:cs="Times New Roman"/>
          <w:sz w:val="24"/>
          <w:szCs w:val="24"/>
          <w:lang w:val="en-US"/>
        </w:rPr>
      </w:pPr>
      <w:r w:rsidRPr="0081124F">
        <w:rPr>
          <w:rFonts w:ascii="Times New Roman" w:eastAsia="Times New Roman" w:hAnsi="Times New Roman" w:cs="Times New Roman"/>
          <w:sz w:val="24"/>
          <w:szCs w:val="24"/>
          <w:lang w:val="en-US"/>
        </w:rPr>
        <w:t xml:space="preserve">pre-exam tutorials </w:t>
      </w:r>
    </w:p>
    <w:p w14:paraId="44F17C23" w14:textId="77777777" w:rsidR="0081124F" w:rsidRPr="0081124F" w:rsidRDefault="0081124F" w:rsidP="00CC059A">
      <w:pPr>
        <w:numPr>
          <w:ilvl w:val="0"/>
          <w:numId w:val="15"/>
        </w:numPr>
        <w:spacing w:after="120"/>
        <w:jc w:val="both"/>
        <w:rPr>
          <w:rFonts w:ascii="Times New Roman" w:eastAsia="Times New Roman" w:hAnsi="Times New Roman" w:cs="Times New Roman"/>
          <w:sz w:val="24"/>
          <w:szCs w:val="24"/>
          <w:lang w:val="en-US"/>
        </w:rPr>
      </w:pPr>
      <w:r w:rsidRPr="0081124F">
        <w:rPr>
          <w:rFonts w:ascii="Times New Roman" w:eastAsia="Times New Roman" w:hAnsi="Times New Roman" w:cs="Times New Roman"/>
          <w:sz w:val="24"/>
          <w:szCs w:val="24"/>
          <w:lang w:val="en-US"/>
        </w:rPr>
        <w:t xml:space="preserve">research projects </w:t>
      </w:r>
    </w:p>
    <w:p w14:paraId="7F3414AA" w14:textId="77777777" w:rsidR="0081124F" w:rsidRPr="0081124F" w:rsidRDefault="0081124F" w:rsidP="00CC059A">
      <w:pPr>
        <w:numPr>
          <w:ilvl w:val="0"/>
          <w:numId w:val="15"/>
        </w:numPr>
        <w:spacing w:after="120"/>
        <w:jc w:val="both"/>
        <w:rPr>
          <w:rFonts w:ascii="Times New Roman" w:eastAsia="Times New Roman" w:hAnsi="Times New Roman" w:cs="Times New Roman"/>
          <w:sz w:val="24"/>
          <w:szCs w:val="24"/>
          <w:lang w:val="en-US"/>
        </w:rPr>
      </w:pPr>
      <w:r w:rsidRPr="0081124F">
        <w:rPr>
          <w:rFonts w:ascii="Times New Roman" w:eastAsia="Times New Roman" w:hAnsi="Times New Roman" w:cs="Times New Roman"/>
          <w:sz w:val="24"/>
          <w:szCs w:val="24"/>
          <w:lang w:val="en-US"/>
        </w:rPr>
        <w:t xml:space="preserve">the final Bachelor thesis </w:t>
      </w:r>
    </w:p>
    <w:p w14:paraId="0C09C8AE" w14:textId="77777777" w:rsidR="0081124F" w:rsidRPr="0081124F" w:rsidRDefault="0081124F" w:rsidP="0081124F">
      <w:pPr>
        <w:spacing w:after="120"/>
        <w:jc w:val="both"/>
        <w:rPr>
          <w:rFonts w:ascii="Times New Roman" w:eastAsia="Times New Roman" w:hAnsi="Times New Roman" w:cs="Times New Roman"/>
          <w:sz w:val="24"/>
          <w:szCs w:val="24"/>
          <w:lang w:val="en-US"/>
        </w:rPr>
      </w:pPr>
      <w:r w:rsidRPr="0081124F">
        <w:rPr>
          <w:rFonts w:ascii="Times New Roman" w:eastAsia="Times New Roman" w:hAnsi="Times New Roman" w:cs="Times New Roman"/>
          <w:sz w:val="24"/>
          <w:szCs w:val="24"/>
          <w:lang w:val="en-US"/>
        </w:rPr>
        <w:t>Reflection is an essential part of the Psychology programme because it helps students develop the ability to independently analyze and solve real-world psychological problems.</w:t>
      </w:r>
    </w:p>
    <w:p w14:paraId="01B30BC7" w14:textId="77777777" w:rsidR="00CD6498" w:rsidRDefault="00CD6498" w:rsidP="00CD6498">
      <w:pPr>
        <w:pStyle w:val="Heading1"/>
        <w:spacing w:after="120"/>
      </w:pPr>
    </w:p>
    <w:p w14:paraId="005A83EC" w14:textId="216D85CF" w:rsidR="00CD6498" w:rsidRDefault="00CD6498" w:rsidP="00CD6498">
      <w:pPr>
        <w:pStyle w:val="Heading1"/>
        <w:spacing w:after="120"/>
      </w:pPr>
      <w:bookmarkStart w:id="3" w:name="_Toc225419108"/>
      <w:r>
        <w:t>4.0 Study Rules and Regulations</w:t>
      </w:r>
      <w:bookmarkEnd w:id="3"/>
    </w:p>
    <w:p w14:paraId="077DDF95" w14:textId="77777777" w:rsidR="00CD6498" w:rsidRPr="00CD6498" w:rsidRDefault="00CD6498" w:rsidP="00CD6498">
      <w:pPr>
        <w:pBdr>
          <w:top w:val="nil"/>
          <w:left w:val="nil"/>
          <w:bottom w:val="nil"/>
          <w:right w:val="nil"/>
          <w:between w:val="nil"/>
        </w:pBdr>
        <w:tabs>
          <w:tab w:val="center" w:pos="4535"/>
          <w:tab w:val="right" w:pos="9071"/>
        </w:tabs>
        <w:spacing w:after="120"/>
        <w:jc w:val="both"/>
        <w:rPr>
          <w:rFonts w:ascii="Times New Roman" w:eastAsia="Times New Roman" w:hAnsi="Times New Roman" w:cs="Times New Roman"/>
          <w:color w:val="000000"/>
          <w:sz w:val="24"/>
          <w:szCs w:val="24"/>
          <w:lang w:val="en-US"/>
        </w:rPr>
      </w:pPr>
      <w:r w:rsidRPr="00CD6498">
        <w:rPr>
          <w:rFonts w:ascii="Times New Roman" w:eastAsia="Times New Roman" w:hAnsi="Times New Roman" w:cs="Times New Roman"/>
          <w:color w:val="000000"/>
          <w:sz w:val="24"/>
          <w:szCs w:val="24"/>
          <w:lang w:val="en-US"/>
        </w:rPr>
        <w:t>At the beginning of their studies, students will receive the main guidelines and regulations that govern their academic activities at IBCM. These documents explain important aspects of studying at the college, including academic requirements, student rights and responsibilities, assessment procedures, and internship rules.</w:t>
      </w:r>
    </w:p>
    <w:p w14:paraId="02F7109A" w14:textId="77777777" w:rsidR="00CD6498" w:rsidRPr="00CD6498" w:rsidRDefault="00CD6498" w:rsidP="00CD6498">
      <w:pPr>
        <w:pBdr>
          <w:top w:val="nil"/>
          <w:left w:val="nil"/>
          <w:bottom w:val="nil"/>
          <w:right w:val="nil"/>
          <w:between w:val="nil"/>
        </w:pBdr>
        <w:tabs>
          <w:tab w:val="center" w:pos="4535"/>
          <w:tab w:val="right" w:pos="9071"/>
        </w:tabs>
        <w:spacing w:after="120"/>
        <w:jc w:val="both"/>
        <w:rPr>
          <w:rFonts w:ascii="Times New Roman" w:eastAsia="Times New Roman" w:hAnsi="Times New Roman" w:cs="Times New Roman"/>
          <w:color w:val="000000"/>
          <w:sz w:val="24"/>
          <w:szCs w:val="24"/>
          <w:lang w:val="en-US"/>
        </w:rPr>
      </w:pPr>
      <w:r w:rsidRPr="00CD6498">
        <w:rPr>
          <w:rFonts w:ascii="Times New Roman" w:eastAsia="Times New Roman" w:hAnsi="Times New Roman" w:cs="Times New Roman"/>
          <w:color w:val="000000"/>
          <w:sz w:val="24"/>
          <w:szCs w:val="24"/>
          <w:lang w:val="en-US"/>
        </w:rPr>
        <w:t>The most important documents regulating studies in the Psychology programme are:</w:t>
      </w:r>
    </w:p>
    <w:p w14:paraId="5B44A3A2" w14:textId="1AEEB38E" w:rsidR="00CD6498" w:rsidRPr="00CD6498" w:rsidRDefault="00CD6498" w:rsidP="00CD6498">
      <w:pPr>
        <w:numPr>
          <w:ilvl w:val="0"/>
          <w:numId w:val="22"/>
        </w:numPr>
        <w:pBdr>
          <w:top w:val="nil"/>
          <w:left w:val="nil"/>
          <w:bottom w:val="nil"/>
          <w:right w:val="nil"/>
          <w:between w:val="nil"/>
        </w:pBdr>
        <w:tabs>
          <w:tab w:val="center" w:pos="4535"/>
          <w:tab w:val="right" w:pos="9071"/>
        </w:tabs>
        <w:spacing w:after="120"/>
        <w:jc w:val="both"/>
        <w:rPr>
          <w:rFonts w:ascii="Times New Roman" w:eastAsia="Times New Roman" w:hAnsi="Times New Roman" w:cs="Times New Roman"/>
          <w:color w:val="000000"/>
          <w:sz w:val="24"/>
          <w:szCs w:val="24"/>
          <w:lang w:val="en-US"/>
        </w:rPr>
      </w:pPr>
      <w:r w:rsidRPr="00CD6498">
        <w:rPr>
          <w:rFonts w:ascii="Times New Roman" w:eastAsia="Times New Roman" w:hAnsi="Times New Roman" w:cs="Times New Roman"/>
          <w:color w:val="000000"/>
          <w:sz w:val="24"/>
          <w:szCs w:val="24"/>
          <w:lang w:val="en-US"/>
        </w:rPr>
        <w:t>Bachelor Study Regulation – this document defines the general rules for undergraduate studies, including course requirements, assessment procedures, grading, attendance rules</w:t>
      </w:r>
      <w:r>
        <w:rPr>
          <w:rFonts w:ascii="Times New Roman" w:eastAsia="Times New Roman" w:hAnsi="Times New Roman" w:cs="Times New Roman"/>
          <w:color w:val="000000"/>
          <w:sz w:val="24"/>
          <w:szCs w:val="24"/>
          <w:lang w:val="en-US"/>
        </w:rPr>
        <w:t xml:space="preserve"> and minimum thresholds</w:t>
      </w:r>
      <w:r w:rsidRPr="00CD6498">
        <w:rPr>
          <w:rFonts w:ascii="Times New Roman" w:eastAsia="Times New Roman" w:hAnsi="Times New Roman" w:cs="Times New Roman"/>
          <w:color w:val="000000"/>
          <w:sz w:val="24"/>
          <w:szCs w:val="24"/>
          <w:lang w:val="en-US"/>
        </w:rPr>
        <w:t xml:space="preserve">, and student rights and obligations. </w:t>
      </w:r>
    </w:p>
    <w:p w14:paraId="734666D3" w14:textId="77777777" w:rsidR="00CD6498" w:rsidRPr="00CD6498" w:rsidRDefault="00CD6498" w:rsidP="00CD6498">
      <w:pPr>
        <w:numPr>
          <w:ilvl w:val="0"/>
          <w:numId w:val="22"/>
        </w:numPr>
        <w:pBdr>
          <w:top w:val="nil"/>
          <w:left w:val="nil"/>
          <w:bottom w:val="nil"/>
          <w:right w:val="nil"/>
          <w:between w:val="nil"/>
        </w:pBdr>
        <w:tabs>
          <w:tab w:val="center" w:pos="4535"/>
          <w:tab w:val="right" w:pos="9071"/>
        </w:tabs>
        <w:spacing w:after="120"/>
        <w:jc w:val="both"/>
        <w:rPr>
          <w:rFonts w:ascii="Times New Roman" w:eastAsia="Times New Roman" w:hAnsi="Times New Roman" w:cs="Times New Roman"/>
          <w:color w:val="000000"/>
          <w:sz w:val="24"/>
          <w:szCs w:val="24"/>
          <w:lang w:val="en-US"/>
        </w:rPr>
      </w:pPr>
      <w:r w:rsidRPr="00CD6498">
        <w:rPr>
          <w:rFonts w:ascii="Times New Roman" w:eastAsia="Times New Roman" w:hAnsi="Times New Roman" w:cs="Times New Roman"/>
          <w:color w:val="000000"/>
          <w:sz w:val="24"/>
          <w:szCs w:val="24"/>
          <w:lang w:val="en-US"/>
        </w:rPr>
        <w:t xml:space="preserve">Bachelor Internship Regulation – this document outlines the rules and procedures related to internships, including placement requirements, supervision, reporting, and evaluation. </w:t>
      </w:r>
    </w:p>
    <w:p w14:paraId="3669B0D7" w14:textId="50C931AB" w:rsidR="00CD6498" w:rsidRPr="00CD6498" w:rsidRDefault="00CD6498" w:rsidP="00CD6498">
      <w:pPr>
        <w:pBdr>
          <w:top w:val="nil"/>
          <w:left w:val="nil"/>
          <w:bottom w:val="nil"/>
          <w:right w:val="nil"/>
          <w:between w:val="nil"/>
        </w:pBdr>
        <w:tabs>
          <w:tab w:val="center" w:pos="4535"/>
          <w:tab w:val="right" w:pos="9071"/>
        </w:tabs>
        <w:spacing w:after="120"/>
        <w:jc w:val="both"/>
        <w:rPr>
          <w:rFonts w:ascii="Times New Roman" w:eastAsia="Times New Roman" w:hAnsi="Times New Roman" w:cs="Times New Roman"/>
          <w:color w:val="000000"/>
          <w:sz w:val="24"/>
          <w:szCs w:val="24"/>
          <w:lang w:val="en-US"/>
        </w:rPr>
      </w:pPr>
      <w:r w:rsidRPr="00CD6498">
        <w:rPr>
          <w:rFonts w:ascii="Times New Roman" w:eastAsia="Times New Roman" w:hAnsi="Times New Roman" w:cs="Times New Roman"/>
          <w:color w:val="000000"/>
          <w:sz w:val="24"/>
          <w:szCs w:val="24"/>
          <w:lang w:val="en-US"/>
        </w:rPr>
        <w:t>Students are encouraged to familiarize themselves with these regulations early in their studies. The documents are available through official IBCM communication channels, and the faculty and administration are available to support students with any questions related to study procedures and requirements.</w:t>
      </w:r>
    </w:p>
    <w:p w14:paraId="302B70A9" w14:textId="77777777" w:rsidR="00CD6498" w:rsidRPr="00CD6498" w:rsidRDefault="00CD6498" w:rsidP="00CD6498">
      <w:pPr>
        <w:tabs>
          <w:tab w:val="left" w:pos="360"/>
        </w:tabs>
        <w:spacing w:after="0"/>
        <w:contextualSpacing/>
        <w:rPr>
          <w:rFonts w:ascii="Times New Roman" w:hAnsi="Times New Roman" w:cs="Times New Roman"/>
          <w:b/>
          <w:bCs/>
          <w:sz w:val="24"/>
          <w:szCs w:val="24"/>
        </w:rPr>
      </w:pPr>
      <w:r w:rsidRPr="00CD6498">
        <w:rPr>
          <w:rFonts w:ascii="Times New Roman" w:hAnsi="Times New Roman" w:cs="Times New Roman"/>
          <w:b/>
          <w:bCs/>
          <w:sz w:val="24"/>
          <w:szCs w:val="24"/>
        </w:rPr>
        <w:t>Career Opportunities / Where Our Graduates Work</w:t>
      </w:r>
    </w:p>
    <w:p w14:paraId="0D8DD692" w14:textId="77777777" w:rsidR="00CD6498" w:rsidRPr="00CD6498" w:rsidRDefault="00CD6498" w:rsidP="00CD6498">
      <w:pPr>
        <w:pStyle w:val="NormalWeb"/>
        <w:numPr>
          <w:ilvl w:val="0"/>
          <w:numId w:val="19"/>
        </w:numPr>
        <w:spacing w:before="0" w:beforeAutospacing="0" w:after="0" w:afterAutospacing="0" w:line="276" w:lineRule="auto"/>
        <w:rPr>
          <w:rStyle w:val="Strong"/>
          <w:rFonts w:ascii="Times New Roman" w:hAnsi="Times New Roman"/>
          <w:b w:val="0"/>
          <w:bCs w:val="0"/>
          <w:sz w:val="24"/>
          <w:szCs w:val="24"/>
        </w:rPr>
      </w:pPr>
      <w:r w:rsidRPr="00CD6498">
        <w:rPr>
          <w:rStyle w:val="Strong"/>
          <w:rFonts w:ascii="Times New Roman" w:hAnsi="Times New Roman"/>
          <w:b w:val="0"/>
          <w:bCs w:val="0"/>
          <w:sz w:val="24"/>
          <w:szCs w:val="24"/>
        </w:rPr>
        <w:t xml:space="preserve">Psychologist </w:t>
      </w:r>
    </w:p>
    <w:p w14:paraId="156D5AFC" w14:textId="77777777" w:rsidR="00CD6498" w:rsidRPr="00CD6498" w:rsidRDefault="00CD6498" w:rsidP="00CD6498">
      <w:pPr>
        <w:pStyle w:val="NormalWeb"/>
        <w:numPr>
          <w:ilvl w:val="0"/>
          <w:numId w:val="19"/>
        </w:numPr>
        <w:spacing w:before="0" w:beforeAutospacing="0" w:after="0" w:afterAutospacing="0" w:line="276" w:lineRule="auto"/>
        <w:rPr>
          <w:rStyle w:val="Heading2Char"/>
          <w:rFonts w:cs="Times New Roman"/>
          <w:b w:val="0"/>
        </w:rPr>
      </w:pPr>
      <w:r w:rsidRPr="00CD6498">
        <w:rPr>
          <w:rFonts w:ascii="Times New Roman" w:hAnsi="Times New Roman" w:cs="Times New Roman"/>
          <w:sz w:val="24"/>
          <w:szCs w:val="24"/>
        </w:rPr>
        <w:t>Psychosocial support and Family Services</w:t>
      </w:r>
      <w:r w:rsidRPr="00CD6498">
        <w:rPr>
          <w:rStyle w:val="Heading2Char"/>
          <w:rFonts w:cs="Times New Roman"/>
          <w:b w:val="0"/>
        </w:rPr>
        <w:t xml:space="preserve"> </w:t>
      </w:r>
    </w:p>
    <w:p w14:paraId="1F483503" w14:textId="77777777" w:rsidR="00CD6498" w:rsidRPr="00CD6498" w:rsidRDefault="00CD6498" w:rsidP="00CD6498">
      <w:pPr>
        <w:pStyle w:val="NormalWeb"/>
        <w:numPr>
          <w:ilvl w:val="0"/>
          <w:numId w:val="19"/>
        </w:numPr>
        <w:spacing w:before="0" w:beforeAutospacing="0" w:after="0" w:afterAutospacing="0" w:line="276" w:lineRule="auto"/>
        <w:rPr>
          <w:rFonts w:ascii="Times New Roman" w:eastAsiaTheme="majorEastAsia" w:hAnsi="Times New Roman" w:cs="Times New Roman"/>
          <w:sz w:val="24"/>
          <w:szCs w:val="24"/>
        </w:rPr>
      </w:pPr>
      <w:r w:rsidRPr="00CD6498">
        <w:rPr>
          <w:rFonts w:ascii="Times New Roman" w:hAnsi="Times New Roman" w:cs="Times New Roman"/>
          <w:sz w:val="24"/>
          <w:szCs w:val="24"/>
        </w:rPr>
        <w:t>Assistant for Children with Special Needs</w:t>
      </w:r>
    </w:p>
    <w:p w14:paraId="30268829" w14:textId="77777777" w:rsidR="00CD6498" w:rsidRPr="00CD6498" w:rsidRDefault="00CD6498" w:rsidP="00CD6498">
      <w:pPr>
        <w:pStyle w:val="NormalWeb"/>
        <w:numPr>
          <w:ilvl w:val="0"/>
          <w:numId w:val="19"/>
        </w:numPr>
        <w:spacing w:before="0" w:beforeAutospacing="0" w:after="0" w:afterAutospacing="0" w:line="276" w:lineRule="auto"/>
        <w:rPr>
          <w:rStyle w:val="Strong"/>
          <w:rFonts w:ascii="Times New Roman" w:hAnsi="Times New Roman"/>
          <w:b w:val="0"/>
          <w:bCs w:val="0"/>
          <w:sz w:val="24"/>
          <w:szCs w:val="24"/>
        </w:rPr>
      </w:pPr>
      <w:r w:rsidRPr="00CD6498">
        <w:rPr>
          <w:rStyle w:val="Strong"/>
          <w:rFonts w:ascii="Times New Roman" w:hAnsi="Times New Roman"/>
          <w:b w:val="0"/>
          <w:bCs w:val="0"/>
          <w:sz w:val="24"/>
          <w:szCs w:val="24"/>
        </w:rPr>
        <w:t>School Counsellor Assistant</w:t>
      </w:r>
    </w:p>
    <w:p w14:paraId="51425F17" w14:textId="77777777" w:rsidR="00CD6498" w:rsidRPr="00CD6498" w:rsidRDefault="00CD6498" w:rsidP="00CD6498">
      <w:pPr>
        <w:pStyle w:val="NormalWeb"/>
        <w:numPr>
          <w:ilvl w:val="0"/>
          <w:numId w:val="19"/>
        </w:numPr>
        <w:spacing w:before="0" w:beforeAutospacing="0" w:after="0" w:afterAutospacing="0" w:line="276" w:lineRule="auto"/>
        <w:rPr>
          <w:rFonts w:ascii="Times New Roman" w:hAnsi="Times New Roman" w:cs="Times New Roman"/>
          <w:sz w:val="24"/>
          <w:szCs w:val="24"/>
        </w:rPr>
      </w:pPr>
      <w:r w:rsidRPr="00CD6498">
        <w:rPr>
          <w:rStyle w:val="Strong"/>
          <w:rFonts w:ascii="Times New Roman" w:hAnsi="Times New Roman"/>
          <w:b w:val="0"/>
          <w:bCs w:val="0"/>
          <w:sz w:val="24"/>
          <w:szCs w:val="24"/>
        </w:rPr>
        <w:t>Mental Health Support Worker</w:t>
      </w:r>
    </w:p>
    <w:p w14:paraId="7A46D928" w14:textId="77777777" w:rsidR="00CD6498" w:rsidRPr="00CD6498" w:rsidRDefault="00CD6498" w:rsidP="00CD6498">
      <w:pPr>
        <w:pStyle w:val="NormalWeb"/>
        <w:numPr>
          <w:ilvl w:val="0"/>
          <w:numId w:val="19"/>
        </w:numPr>
        <w:spacing w:before="0" w:beforeAutospacing="0" w:after="0" w:afterAutospacing="0" w:line="276" w:lineRule="auto"/>
        <w:rPr>
          <w:rFonts w:ascii="Times New Roman" w:hAnsi="Times New Roman" w:cs="Times New Roman"/>
          <w:sz w:val="24"/>
          <w:szCs w:val="24"/>
        </w:rPr>
      </w:pPr>
      <w:r w:rsidRPr="00CD6498">
        <w:rPr>
          <w:rStyle w:val="Strong"/>
          <w:rFonts w:ascii="Times New Roman" w:hAnsi="Times New Roman"/>
          <w:b w:val="0"/>
          <w:bCs w:val="0"/>
          <w:sz w:val="24"/>
          <w:szCs w:val="24"/>
        </w:rPr>
        <w:t>Talent Development Coordinator</w:t>
      </w:r>
    </w:p>
    <w:p w14:paraId="0B05D1A4" w14:textId="77777777" w:rsidR="00CD6498" w:rsidRPr="00CD6498" w:rsidRDefault="00CD6498" w:rsidP="00CD6498">
      <w:pPr>
        <w:pStyle w:val="NormalWeb"/>
        <w:numPr>
          <w:ilvl w:val="0"/>
          <w:numId w:val="19"/>
        </w:numPr>
        <w:spacing w:before="0" w:beforeAutospacing="0" w:after="0" w:afterAutospacing="0" w:line="276" w:lineRule="auto"/>
        <w:rPr>
          <w:rFonts w:ascii="Times New Roman" w:hAnsi="Times New Roman" w:cs="Times New Roman"/>
          <w:sz w:val="24"/>
          <w:szCs w:val="24"/>
        </w:rPr>
      </w:pPr>
      <w:r w:rsidRPr="00CD6498">
        <w:rPr>
          <w:rStyle w:val="Strong"/>
          <w:rFonts w:ascii="Times New Roman" w:hAnsi="Times New Roman"/>
          <w:b w:val="0"/>
          <w:bCs w:val="0"/>
          <w:sz w:val="24"/>
          <w:szCs w:val="24"/>
        </w:rPr>
        <w:t>Research Assistant in Psychology or Social Sciences</w:t>
      </w:r>
    </w:p>
    <w:p w14:paraId="794828A9" w14:textId="77777777" w:rsidR="00CD6498" w:rsidRPr="00CD6498" w:rsidRDefault="00CD6498" w:rsidP="00CD6498">
      <w:pPr>
        <w:pStyle w:val="NormalWeb"/>
        <w:numPr>
          <w:ilvl w:val="0"/>
          <w:numId w:val="19"/>
        </w:numPr>
        <w:spacing w:before="0" w:beforeAutospacing="0" w:after="0" w:afterAutospacing="0" w:line="276" w:lineRule="auto"/>
        <w:rPr>
          <w:rFonts w:ascii="Times New Roman" w:hAnsi="Times New Roman" w:cs="Times New Roman"/>
          <w:sz w:val="24"/>
          <w:szCs w:val="24"/>
        </w:rPr>
      </w:pPr>
      <w:r w:rsidRPr="00CD6498">
        <w:rPr>
          <w:rStyle w:val="Strong"/>
          <w:rFonts w:ascii="Times New Roman" w:hAnsi="Times New Roman"/>
          <w:b w:val="0"/>
          <w:bCs w:val="0"/>
          <w:sz w:val="24"/>
          <w:szCs w:val="24"/>
        </w:rPr>
        <w:t>Community Outreach or Youth Program Coordinator</w:t>
      </w:r>
    </w:p>
    <w:p w14:paraId="604CE26A" w14:textId="77777777" w:rsidR="00CD6498" w:rsidRPr="00CD6498" w:rsidRDefault="00CD6498" w:rsidP="00CD6498">
      <w:pPr>
        <w:pStyle w:val="NormalWeb"/>
        <w:numPr>
          <w:ilvl w:val="0"/>
          <w:numId w:val="19"/>
        </w:numPr>
        <w:spacing w:before="0" w:beforeAutospacing="0" w:after="0" w:afterAutospacing="0" w:line="276" w:lineRule="auto"/>
        <w:rPr>
          <w:rFonts w:ascii="Times New Roman" w:hAnsi="Times New Roman" w:cs="Times New Roman"/>
          <w:sz w:val="24"/>
          <w:szCs w:val="24"/>
        </w:rPr>
      </w:pPr>
      <w:r w:rsidRPr="00CD6498">
        <w:rPr>
          <w:rStyle w:val="Strong"/>
          <w:rFonts w:ascii="Times New Roman" w:hAnsi="Times New Roman"/>
          <w:b w:val="0"/>
          <w:bCs w:val="0"/>
          <w:sz w:val="24"/>
          <w:szCs w:val="24"/>
        </w:rPr>
        <w:t>Rehabilitation or Social Services Assistant</w:t>
      </w:r>
    </w:p>
    <w:p w14:paraId="0096E2A4" w14:textId="77777777" w:rsidR="00CD6498" w:rsidRPr="00CD6498" w:rsidRDefault="00CD6498" w:rsidP="00CD6498">
      <w:pPr>
        <w:pStyle w:val="NormalWeb"/>
        <w:numPr>
          <w:ilvl w:val="0"/>
          <w:numId w:val="19"/>
        </w:numPr>
        <w:spacing w:before="0" w:beforeAutospacing="0" w:after="0" w:afterAutospacing="0" w:line="276" w:lineRule="auto"/>
        <w:rPr>
          <w:rFonts w:ascii="Times New Roman" w:hAnsi="Times New Roman" w:cs="Times New Roman"/>
          <w:sz w:val="24"/>
          <w:szCs w:val="24"/>
        </w:rPr>
      </w:pPr>
      <w:r w:rsidRPr="00CD6498">
        <w:rPr>
          <w:rStyle w:val="Strong"/>
          <w:rFonts w:ascii="Times New Roman" w:hAnsi="Times New Roman"/>
          <w:b w:val="0"/>
          <w:bCs w:val="0"/>
          <w:sz w:val="24"/>
          <w:szCs w:val="24"/>
        </w:rPr>
        <w:t>Program coordinator in NGOs or International Organizations</w:t>
      </w:r>
    </w:p>
    <w:p w14:paraId="378150CC" w14:textId="77777777" w:rsidR="00CD6498" w:rsidRPr="00CD6498" w:rsidRDefault="00CD6498" w:rsidP="00CD6498">
      <w:pPr>
        <w:pStyle w:val="NormalWeb"/>
        <w:numPr>
          <w:ilvl w:val="0"/>
          <w:numId w:val="19"/>
        </w:numPr>
        <w:spacing w:before="0" w:beforeAutospacing="0" w:after="0" w:afterAutospacing="0" w:line="276" w:lineRule="auto"/>
        <w:rPr>
          <w:rFonts w:ascii="Times New Roman" w:hAnsi="Times New Roman" w:cs="Times New Roman"/>
          <w:sz w:val="24"/>
          <w:szCs w:val="24"/>
        </w:rPr>
      </w:pPr>
      <w:r w:rsidRPr="00CD6498">
        <w:rPr>
          <w:rStyle w:val="Strong"/>
          <w:rFonts w:ascii="Times New Roman" w:hAnsi="Times New Roman"/>
          <w:b w:val="0"/>
          <w:bCs w:val="0"/>
          <w:sz w:val="24"/>
          <w:szCs w:val="24"/>
        </w:rPr>
        <w:t xml:space="preserve">Further Studies in Psychology or Related Fields (master’s </w:t>
      </w:r>
      <w:r>
        <w:rPr>
          <w:rStyle w:val="Strong"/>
          <w:rFonts w:ascii="Times New Roman" w:hAnsi="Times New Roman"/>
          <w:b w:val="0"/>
          <w:bCs w:val="0"/>
          <w:sz w:val="24"/>
          <w:szCs w:val="24"/>
        </w:rPr>
        <w:t>l</w:t>
      </w:r>
      <w:r w:rsidRPr="00CD6498">
        <w:rPr>
          <w:rStyle w:val="Strong"/>
          <w:rFonts w:ascii="Times New Roman" w:hAnsi="Times New Roman"/>
          <w:b w:val="0"/>
          <w:bCs w:val="0"/>
          <w:sz w:val="24"/>
          <w:szCs w:val="24"/>
        </w:rPr>
        <w:t>evel)</w:t>
      </w:r>
    </w:p>
    <w:p w14:paraId="378A9768" w14:textId="77777777" w:rsidR="00CD6498" w:rsidRDefault="00CD6498" w:rsidP="00CD6498">
      <w:pPr>
        <w:spacing w:before="100" w:beforeAutospacing="1" w:after="100" w:afterAutospacing="1"/>
        <w:rPr>
          <w:rFonts w:ascii="Times New Roman" w:eastAsia="Times New Roman" w:hAnsi="Times New Roman" w:cs="Times New Roman"/>
          <w:b/>
          <w:bCs/>
          <w:sz w:val="24"/>
          <w:szCs w:val="24"/>
        </w:rPr>
      </w:pPr>
    </w:p>
    <w:p w14:paraId="770563D2" w14:textId="51835CC3" w:rsidR="00CD6498" w:rsidRPr="00CD6498" w:rsidRDefault="00CD6498" w:rsidP="00CD6498">
      <w:pPr>
        <w:spacing w:before="100" w:beforeAutospacing="1" w:after="100" w:afterAutospacing="1"/>
        <w:rPr>
          <w:rFonts w:ascii="Times New Roman" w:eastAsia="Times New Roman" w:hAnsi="Times New Roman" w:cs="Times New Roman"/>
          <w:b/>
          <w:bCs/>
          <w:sz w:val="24"/>
          <w:szCs w:val="24"/>
        </w:rPr>
      </w:pPr>
      <w:r w:rsidRPr="00CD6498">
        <w:rPr>
          <w:rFonts w:ascii="Times New Roman" w:eastAsia="Times New Roman" w:hAnsi="Times New Roman" w:cs="Times New Roman"/>
          <w:b/>
          <w:bCs/>
          <w:sz w:val="24"/>
          <w:szCs w:val="24"/>
        </w:rPr>
        <w:lastRenderedPageBreak/>
        <w:t xml:space="preserve">Internship Opportunities and Employment </w:t>
      </w:r>
    </w:p>
    <w:p w14:paraId="24D3600F" w14:textId="77777777" w:rsidR="00CD6498" w:rsidRPr="00CD6498" w:rsidRDefault="00CD6498" w:rsidP="00CD6498">
      <w:pPr>
        <w:spacing w:after="0"/>
        <w:rPr>
          <w:rFonts w:ascii="Times New Roman" w:eastAsia="Times New Roman" w:hAnsi="Times New Roman" w:cs="Times New Roman"/>
          <w:sz w:val="24"/>
          <w:szCs w:val="24"/>
        </w:rPr>
      </w:pPr>
      <w:r w:rsidRPr="00CD6498">
        <w:rPr>
          <w:rFonts w:ascii="Times New Roman" w:eastAsia="Times New Roman" w:hAnsi="Times New Roman" w:cs="Times New Roman"/>
          <w:sz w:val="24"/>
          <w:szCs w:val="24"/>
        </w:rPr>
        <w:t xml:space="preserve">BSc in Psychology is </w:t>
      </w:r>
      <w:r>
        <w:rPr>
          <w:rFonts w:ascii="Times New Roman" w:eastAsia="Times New Roman" w:hAnsi="Times New Roman" w:cs="Times New Roman"/>
          <w:sz w:val="24"/>
          <w:szCs w:val="24"/>
        </w:rPr>
        <w:t xml:space="preserve">an </w:t>
      </w:r>
      <w:r w:rsidRPr="00CD6498">
        <w:rPr>
          <w:rFonts w:ascii="Times New Roman" w:eastAsia="Times New Roman" w:hAnsi="Times New Roman" w:cs="Times New Roman"/>
          <w:sz w:val="24"/>
          <w:szCs w:val="24"/>
        </w:rPr>
        <w:t xml:space="preserve">applicative oriented program whereas 425 hours if internship will be held in different institutions such as: </w:t>
      </w:r>
    </w:p>
    <w:p w14:paraId="5C18E129" w14:textId="77777777" w:rsidR="00CD6498" w:rsidRPr="00CD6498" w:rsidRDefault="00CD6498" w:rsidP="00CD6498">
      <w:pPr>
        <w:pStyle w:val="ListParagraph"/>
        <w:numPr>
          <w:ilvl w:val="0"/>
          <w:numId w:val="20"/>
        </w:numPr>
        <w:spacing w:before="0" w:beforeAutospacing="0" w:after="0" w:afterAutospacing="0" w:line="276" w:lineRule="auto"/>
        <w:contextualSpacing/>
        <w:rPr>
          <w:rFonts w:cs="Times New Roman"/>
        </w:rPr>
      </w:pPr>
      <w:r w:rsidRPr="00CD6498">
        <w:rPr>
          <w:rFonts w:cs="Times New Roman"/>
        </w:rPr>
        <w:t xml:space="preserve">Schools, </w:t>
      </w:r>
    </w:p>
    <w:p w14:paraId="4182C733" w14:textId="77777777" w:rsidR="00CD6498" w:rsidRPr="00CD6498" w:rsidRDefault="00CD6498" w:rsidP="00CD6498">
      <w:pPr>
        <w:pStyle w:val="ListParagraph"/>
        <w:numPr>
          <w:ilvl w:val="0"/>
          <w:numId w:val="20"/>
        </w:numPr>
        <w:spacing w:before="0" w:beforeAutospacing="0" w:after="0" w:afterAutospacing="0" w:line="276" w:lineRule="auto"/>
        <w:contextualSpacing/>
        <w:rPr>
          <w:rFonts w:cs="Times New Roman"/>
        </w:rPr>
      </w:pPr>
      <w:r w:rsidRPr="00CD6498">
        <w:rPr>
          <w:rFonts w:cs="Times New Roman"/>
        </w:rPr>
        <w:t>Kindergartens,</w:t>
      </w:r>
    </w:p>
    <w:p w14:paraId="5120B92E" w14:textId="77777777" w:rsidR="00CD6498" w:rsidRPr="00CD6498" w:rsidRDefault="00CD6498" w:rsidP="00CD6498">
      <w:pPr>
        <w:pStyle w:val="ListParagraph"/>
        <w:numPr>
          <w:ilvl w:val="0"/>
          <w:numId w:val="20"/>
        </w:numPr>
        <w:spacing w:before="0" w:beforeAutospacing="0" w:after="0" w:afterAutospacing="0" w:line="276" w:lineRule="auto"/>
        <w:contextualSpacing/>
        <w:rPr>
          <w:rFonts w:cs="Times New Roman"/>
        </w:rPr>
      </w:pPr>
      <w:r w:rsidRPr="00CD6498">
        <w:rPr>
          <w:rFonts w:cs="Times New Roman"/>
        </w:rPr>
        <w:t xml:space="preserve">Psychotherapeutically centers who provide psychotherapeutically services, </w:t>
      </w:r>
    </w:p>
    <w:p w14:paraId="6F6D08C1" w14:textId="77777777" w:rsidR="00CD6498" w:rsidRPr="00CD6498" w:rsidRDefault="00CD6498" w:rsidP="00CD6498">
      <w:pPr>
        <w:pStyle w:val="ListParagraph"/>
        <w:numPr>
          <w:ilvl w:val="0"/>
          <w:numId w:val="20"/>
        </w:numPr>
        <w:spacing w:before="0" w:beforeAutospacing="0" w:after="0" w:afterAutospacing="0" w:line="276" w:lineRule="auto"/>
        <w:contextualSpacing/>
        <w:rPr>
          <w:rStyle w:val="Heading2Char"/>
          <w:rFonts w:cs="Times New Roman"/>
          <w:b w:val="0"/>
        </w:rPr>
      </w:pPr>
      <w:r w:rsidRPr="00CD6498">
        <w:rPr>
          <w:rFonts w:cs="Times New Roman"/>
        </w:rPr>
        <w:t>NGO’s who provide Psychosocial support and Family Services</w:t>
      </w:r>
      <w:r w:rsidRPr="00CD6498">
        <w:rPr>
          <w:rStyle w:val="Heading2Char"/>
          <w:rFonts w:cs="Times New Roman"/>
          <w:b w:val="0"/>
        </w:rPr>
        <w:t>,</w:t>
      </w:r>
    </w:p>
    <w:p w14:paraId="44F5B54C" w14:textId="77777777" w:rsidR="00CD6498" w:rsidRPr="00CD6498" w:rsidRDefault="00CD6498" w:rsidP="00CD6498">
      <w:pPr>
        <w:pStyle w:val="ListParagraph"/>
        <w:numPr>
          <w:ilvl w:val="0"/>
          <w:numId w:val="20"/>
        </w:numPr>
        <w:spacing w:before="0" w:beforeAutospacing="0" w:after="0" w:afterAutospacing="0" w:line="276" w:lineRule="auto"/>
        <w:contextualSpacing/>
        <w:rPr>
          <w:rFonts w:cs="Times New Roman"/>
        </w:rPr>
      </w:pPr>
      <w:r w:rsidRPr="00CD6498">
        <w:rPr>
          <w:rFonts w:cs="Times New Roman"/>
        </w:rPr>
        <w:t xml:space="preserve">Center for Mental Health </w:t>
      </w:r>
    </w:p>
    <w:p w14:paraId="2138EEB7" w14:textId="77777777" w:rsidR="00CD6498" w:rsidRPr="00CD6498" w:rsidRDefault="00CD6498" w:rsidP="00CD6498">
      <w:pPr>
        <w:pStyle w:val="ListParagraph"/>
        <w:numPr>
          <w:ilvl w:val="0"/>
          <w:numId w:val="20"/>
        </w:numPr>
        <w:spacing w:before="0" w:beforeAutospacing="0" w:after="0" w:afterAutospacing="0" w:line="276" w:lineRule="auto"/>
        <w:contextualSpacing/>
        <w:rPr>
          <w:rStyle w:val="Heading2Char"/>
          <w:rFonts w:cs="Times New Roman"/>
          <w:b w:val="0"/>
        </w:rPr>
      </w:pPr>
      <w:r w:rsidRPr="00CD6498">
        <w:rPr>
          <w:rFonts w:cs="Times New Roman"/>
        </w:rPr>
        <w:t>Hospitals</w:t>
      </w:r>
    </w:p>
    <w:p w14:paraId="202AAE9C" w14:textId="77777777" w:rsidR="00CD6498" w:rsidRDefault="00CD6498" w:rsidP="00CD6498">
      <w:pPr>
        <w:pStyle w:val="ListParagraph"/>
        <w:numPr>
          <w:ilvl w:val="0"/>
          <w:numId w:val="20"/>
        </w:numPr>
        <w:spacing w:before="0" w:beforeAutospacing="0" w:after="0" w:afterAutospacing="0" w:line="276" w:lineRule="auto"/>
        <w:contextualSpacing/>
        <w:rPr>
          <w:rFonts w:cs="Times New Roman"/>
        </w:rPr>
      </w:pPr>
      <w:r w:rsidRPr="00CD6498">
        <w:rPr>
          <w:rFonts w:cs="Times New Roman"/>
        </w:rPr>
        <w:t xml:space="preserve">Other institutions where Psychologists are present. </w:t>
      </w:r>
    </w:p>
    <w:p w14:paraId="062E7964" w14:textId="77777777" w:rsidR="00CD6498" w:rsidRPr="00CD6498" w:rsidRDefault="00CD6498" w:rsidP="00CD6498">
      <w:pPr>
        <w:spacing w:after="0"/>
        <w:contextualSpacing/>
        <w:rPr>
          <w:rFonts w:cs="Times New Roman"/>
        </w:rPr>
      </w:pPr>
    </w:p>
    <w:p w14:paraId="20795F21" w14:textId="77777777" w:rsidR="00CD6498" w:rsidRPr="00263AC6" w:rsidRDefault="00CD6498" w:rsidP="00263AC6">
      <w:pPr>
        <w:rPr>
          <w:rFonts w:ascii="Times New Roman" w:hAnsi="Times New Roman" w:cs="Times New Roman"/>
          <w:b/>
          <w:bCs/>
          <w:sz w:val="24"/>
          <w:szCs w:val="24"/>
        </w:rPr>
      </w:pPr>
      <w:r w:rsidRPr="00263AC6">
        <w:rPr>
          <w:rFonts w:ascii="Times New Roman" w:hAnsi="Times New Roman" w:cs="Times New Roman"/>
          <w:b/>
          <w:bCs/>
          <w:sz w:val="24"/>
          <w:szCs w:val="24"/>
        </w:rPr>
        <w:t>Laboratories and IT for compulsory practical activities</w:t>
      </w:r>
    </w:p>
    <w:p w14:paraId="6B434143" w14:textId="77777777" w:rsidR="00CD6498" w:rsidRPr="00CD6498" w:rsidRDefault="00CD6498" w:rsidP="00CD6498">
      <w:pPr>
        <w:spacing w:before="200"/>
        <w:jc w:val="both"/>
        <w:rPr>
          <w:rFonts w:ascii="Times New Roman" w:eastAsia="Times New Roman" w:hAnsi="Times New Roman" w:cs="Times New Roman"/>
          <w:sz w:val="24"/>
          <w:szCs w:val="24"/>
        </w:rPr>
      </w:pPr>
      <w:r w:rsidRPr="00CD6498">
        <w:rPr>
          <w:rFonts w:ascii="Times New Roman" w:eastAsia="Times New Roman" w:hAnsi="Times New Roman" w:cs="Times New Roman"/>
          <w:sz w:val="24"/>
          <w:szCs w:val="24"/>
        </w:rPr>
        <w:t xml:space="preserve">Compulsory practical components are served by purpose-built labs. The </w:t>
      </w:r>
      <w:proofErr w:type="spellStart"/>
      <w:r w:rsidRPr="00CD6498">
        <w:rPr>
          <w:rFonts w:ascii="Times New Roman" w:eastAsia="Times New Roman" w:hAnsi="Times New Roman" w:cs="Times New Roman"/>
          <w:sz w:val="24"/>
          <w:szCs w:val="24"/>
        </w:rPr>
        <w:t>PsychTech</w:t>
      </w:r>
      <w:proofErr w:type="spellEnd"/>
      <w:r w:rsidRPr="00CD6498">
        <w:rPr>
          <w:rFonts w:ascii="Times New Roman" w:eastAsia="Times New Roman" w:hAnsi="Times New Roman" w:cs="Times New Roman"/>
          <w:sz w:val="24"/>
          <w:szCs w:val="24"/>
        </w:rPr>
        <w:t xml:space="preserve"> Lab (psychological assessment/intervention) is equipped with AR/VR (incl. </w:t>
      </w:r>
      <w:proofErr w:type="spellStart"/>
      <w:r w:rsidRPr="00CD6498">
        <w:rPr>
          <w:rFonts w:ascii="Times New Roman" w:eastAsia="Times New Roman" w:hAnsi="Times New Roman" w:cs="Times New Roman"/>
          <w:sz w:val="24"/>
          <w:szCs w:val="24"/>
        </w:rPr>
        <w:t>PsyTech</w:t>
      </w:r>
      <w:proofErr w:type="spellEnd"/>
      <w:r w:rsidRPr="00CD6498">
        <w:rPr>
          <w:rFonts w:ascii="Times New Roman" w:eastAsia="Times New Roman" w:hAnsi="Times New Roman" w:cs="Times New Roman"/>
          <w:sz w:val="24"/>
          <w:szCs w:val="24"/>
        </w:rPr>
        <w:t xml:space="preserve"> VR), ASEBA, </w:t>
      </w:r>
      <w:proofErr w:type="spellStart"/>
      <w:r w:rsidRPr="00CD6498">
        <w:rPr>
          <w:rFonts w:ascii="Times New Roman" w:eastAsia="Times New Roman" w:hAnsi="Times New Roman" w:cs="Times New Roman"/>
          <w:sz w:val="24"/>
          <w:szCs w:val="24"/>
        </w:rPr>
        <w:t>NovoPsych</w:t>
      </w:r>
      <w:proofErr w:type="spellEnd"/>
      <w:r w:rsidRPr="00CD6498">
        <w:rPr>
          <w:rFonts w:ascii="Times New Roman" w:eastAsia="Times New Roman" w:hAnsi="Times New Roman" w:cs="Times New Roman"/>
          <w:sz w:val="24"/>
          <w:szCs w:val="24"/>
        </w:rPr>
        <w:t>, and conventional consultation corners that allow students to practice assessment and intervention scenarios reflective of professional settings. The IT labs/Think Lab host modern desktops and all-in-one computers, PTZ cameras, stream decks, multi-display setups, speakers and microphones; the Electronics and Chemistry labs support experimentation and applied projects. These resources together ensure compulsory hands-on components in the curriculum can be delivered to standard.</w:t>
      </w:r>
    </w:p>
    <w:p w14:paraId="0E2BA419" w14:textId="77777777" w:rsidR="00CD6498" w:rsidRPr="00CD6498" w:rsidRDefault="00CD6498" w:rsidP="00CD6498">
      <w:pPr>
        <w:jc w:val="center"/>
        <w:rPr>
          <w:rFonts w:ascii="Times New Roman" w:eastAsia="Times New Roman" w:hAnsi="Times New Roman" w:cs="Times New Roman"/>
          <w:i/>
          <w:iCs/>
          <w:sz w:val="24"/>
          <w:szCs w:val="24"/>
        </w:rPr>
      </w:pPr>
      <w:r w:rsidRPr="00CD6498">
        <w:rPr>
          <w:rFonts w:ascii="Times New Roman" w:eastAsia="Times New Roman" w:hAnsi="Times New Roman" w:cs="Times New Roman"/>
          <w:i/>
          <w:iCs/>
          <w:noProof/>
          <w:sz w:val="24"/>
          <w:szCs w:val="24"/>
          <w:lang w:val="en-GB" w:eastAsia="en-GB"/>
        </w:rPr>
        <w:drawing>
          <wp:inline distT="114300" distB="114300" distL="114300" distR="114300" wp14:anchorId="17DD90EA" wp14:editId="63EE874B">
            <wp:extent cx="4014788" cy="2834494"/>
            <wp:effectExtent l="0" t="0" r="0" b="0"/>
            <wp:docPr id="8" name="image5.jpg" descr="The image depicts an architectural drawing of an open-plan office layout with multiple levels and a central staircase.&#10;&#10;AI-generated content may be incorrect."/>
            <wp:cNvGraphicFramePr/>
            <a:graphic xmlns:a="http://schemas.openxmlformats.org/drawingml/2006/main">
              <a:graphicData uri="http://schemas.openxmlformats.org/drawingml/2006/picture">
                <pic:pic xmlns:pic="http://schemas.openxmlformats.org/drawingml/2006/picture">
                  <pic:nvPicPr>
                    <pic:cNvPr id="8" name="image5.jpg" descr="The image depicts an architectural drawing of an open-plan office layout with multiple levels and a central staircase.&#10;&#10;AI-generated content may be incorrect."/>
                    <pic:cNvPicPr preferRelativeResize="0"/>
                  </pic:nvPicPr>
                  <pic:blipFill>
                    <a:blip r:embed="rId14"/>
                    <a:srcRect/>
                    <a:stretch>
                      <a:fillRect/>
                    </a:stretch>
                  </pic:blipFill>
                  <pic:spPr>
                    <a:xfrm>
                      <a:off x="0" y="0"/>
                      <a:ext cx="4014788" cy="2834494"/>
                    </a:xfrm>
                    <a:prstGeom prst="rect">
                      <a:avLst/>
                    </a:prstGeom>
                    <a:ln/>
                  </pic:spPr>
                </pic:pic>
              </a:graphicData>
            </a:graphic>
          </wp:inline>
        </w:drawing>
      </w:r>
    </w:p>
    <w:p w14:paraId="3B431731" w14:textId="77777777" w:rsidR="00CD6498" w:rsidRPr="00CD6498" w:rsidRDefault="00CD6498" w:rsidP="00CD6498">
      <w:pPr>
        <w:spacing w:before="200"/>
        <w:jc w:val="both"/>
        <w:rPr>
          <w:rFonts w:ascii="Times New Roman" w:eastAsia="Times New Roman" w:hAnsi="Times New Roman" w:cs="Times New Roman"/>
          <w:sz w:val="24"/>
          <w:szCs w:val="24"/>
        </w:rPr>
      </w:pPr>
      <w:bookmarkStart w:id="4" w:name="_heading=h.e7vawhoufayg" w:colFirst="0" w:colLast="0"/>
      <w:bookmarkEnd w:id="4"/>
      <w:r w:rsidRPr="00CD6498">
        <w:rPr>
          <w:rFonts w:ascii="Times New Roman" w:eastAsia="Times New Roman" w:hAnsi="Times New Roman" w:cs="Times New Roman"/>
          <w:sz w:val="24"/>
          <w:szCs w:val="24"/>
        </w:rPr>
        <w:t xml:space="preserve">IBCM maintains validly licensed software required by the disciplines it teaches. For Psychology, this includes assessment/intervention platforms (ASEBA, </w:t>
      </w:r>
      <w:proofErr w:type="spellStart"/>
      <w:r w:rsidRPr="00CD6498">
        <w:rPr>
          <w:rFonts w:ascii="Times New Roman" w:eastAsia="Times New Roman" w:hAnsi="Times New Roman" w:cs="Times New Roman"/>
          <w:sz w:val="24"/>
          <w:szCs w:val="24"/>
        </w:rPr>
        <w:t>NovoPsych</w:t>
      </w:r>
      <w:proofErr w:type="spellEnd"/>
      <w:r w:rsidRPr="00CD6498">
        <w:rPr>
          <w:rFonts w:ascii="Times New Roman" w:eastAsia="Times New Roman" w:hAnsi="Times New Roman" w:cs="Times New Roman"/>
          <w:sz w:val="24"/>
          <w:szCs w:val="24"/>
        </w:rPr>
        <w:t xml:space="preserve">) and AR/VR suites used in the </w:t>
      </w:r>
      <w:proofErr w:type="spellStart"/>
      <w:r w:rsidRPr="00CD6498">
        <w:rPr>
          <w:rFonts w:ascii="Times New Roman" w:eastAsia="Times New Roman" w:hAnsi="Times New Roman" w:cs="Times New Roman"/>
          <w:sz w:val="24"/>
          <w:szCs w:val="24"/>
        </w:rPr>
        <w:t>PsychTech</w:t>
      </w:r>
      <w:proofErr w:type="spellEnd"/>
      <w:r w:rsidRPr="00CD6498">
        <w:rPr>
          <w:rFonts w:ascii="Times New Roman" w:eastAsia="Times New Roman" w:hAnsi="Times New Roman" w:cs="Times New Roman"/>
          <w:sz w:val="24"/>
          <w:szCs w:val="24"/>
        </w:rPr>
        <w:t xml:space="preserve"> Lab; campus-wide tools include JSTOR access and specialist modelling suites in the Think Lab. Licenses are maintained on an institutional schedule, and additional e-library systems are budgeted to expand digital access.</w:t>
      </w:r>
    </w:p>
    <w:p w14:paraId="025273A7" w14:textId="77777777" w:rsidR="00CD6498" w:rsidRPr="00CD6498" w:rsidRDefault="00CD6498" w:rsidP="00CD6498"/>
    <w:p w14:paraId="658C65F0" w14:textId="079F415A" w:rsidR="00A8242C" w:rsidRDefault="00CD6498">
      <w:pPr>
        <w:pStyle w:val="Heading1"/>
        <w:spacing w:after="120"/>
      </w:pPr>
      <w:bookmarkStart w:id="5" w:name="_Toc225419109"/>
      <w:r>
        <w:lastRenderedPageBreak/>
        <w:t>5</w:t>
      </w:r>
      <w:r w:rsidR="00CC059A">
        <w:t xml:space="preserve">.0 </w:t>
      </w:r>
      <w:r w:rsidR="0081124F" w:rsidRPr="0081124F">
        <w:t>International Opportunities</w:t>
      </w:r>
      <w:bookmarkEnd w:id="5"/>
    </w:p>
    <w:p w14:paraId="0C64D8BA" w14:textId="77777777" w:rsidR="0081124F" w:rsidRPr="0081124F" w:rsidRDefault="0081124F" w:rsidP="0081124F">
      <w:pPr>
        <w:pBdr>
          <w:top w:val="nil"/>
          <w:left w:val="nil"/>
          <w:bottom w:val="nil"/>
          <w:right w:val="nil"/>
          <w:between w:val="nil"/>
        </w:pBdr>
        <w:tabs>
          <w:tab w:val="center" w:pos="4535"/>
          <w:tab w:val="right" w:pos="9071"/>
        </w:tabs>
        <w:spacing w:after="120"/>
        <w:jc w:val="both"/>
        <w:rPr>
          <w:rFonts w:ascii="Times New Roman" w:eastAsia="Times New Roman" w:hAnsi="Times New Roman" w:cs="Times New Roman"/>
          <w:color w:val="000000"/>
          <w:sz w:val="24"/>
          <w:szCs w:val="24"/>
          <w:lang w:val="en-US"/>
        </w:rPr>
      </w:pPr>
      <w:r w:rsidRPr="0081124F">
        <w:rPr>
          <w:rFonts w:ascii="Times New Roman" w:eastAsia="Times New Roman" w:hAnsi="Times New Roman" w:cs="Times New Roman"/>
          <w:color w:val="000000"/>
          <w:sz w:val="24"/>
          <w:szCs w:val="24"/>
          <w:lang w:val="en-US"/>
        </w:rPr>
        <w:t>IBCM places strong emphasis on international cooperation and student mobility. Throughout the Psychology programme, students may have opportunities to participate in various international academic and professional activities.</w:t>
      </w:r>
    </w:p>
    <w:p w14:paraId="13DB0B0D" w14:textId="77777777" w:rsidR="0081124F" w:rsidRPr="0081124F" w:rsidRDefault="0081124F" w:rsidP="0081124F">
      <w:pPr>
        <w:pBdr>
          <w:top w:val="nil"/>
          <w:left w:val="nil"/>
          <w:bottom w:val="nil"/>
          <w:right w:val="nil"/>
          <w:between w:val="nil"/>
        </w:pBdr>
        <w:tabs>
          <w:tab w:val="center" w:pos="4535"/>
          <w:tab w:val="right" w:pos="9071"/>
        </w:tabs>
        <w:spacing w:after="120"/>
        <w:jc w:val="both"/>
        <w:rPr>
          <w:rFonts w:ascii="Times New Roman" w:eastAsia="Times New Roman" w:hAnsi="Times New Roman" w:cs="Times New Roman"/>
          <w:color w:val="000000"/>
          <w:sz w:val="24"/>
          <w:szCs w:val="24"/>
          <w:lang w:val="en-US"/>
        </w:rPr>
      </w:pPr>
      <w:r w:rsidRPr="0081124F">
        <w:rPr>
          <w:rFonts w:ascii="Times New Roman" w:eastAsia="Times New Roman" w:hAnsi="Times New Roman" w:cs="Times New Roman"/>
          <w:color w:val="000000"/>
          <w:sz w:val="24"/>
          <w:szCs w:val="24"/>
          <w:lang w:val="en-US"/>
        </w:rPr>
        <w:t>These opportunities may include:</w:t>
      </w:r>
    </w:p>
    <w:p w14:paraId="55439D08" w14:textId="77777777" w:rsidR="0081124F" w:rsidRPr="0081124F" w:rsidRDefault="0081124F" w:rsidP="00CC059A">
      <w:pPr>
        <w:numPr>
          <w:ilvl w:val="0"/>
          <w:numId w:val="16"/>
        </w:numPr>
        <w:pBdr>
          <w:top w:val="nil"/>
          <w:left w:val="nil"/>
          <w:bottom w:val="nil"/>
          <w:right w:val="nil"/>
          <w:between w:val="nil"/>
        </w:pBdr>
        <w:tabs>
          <w:tab w:val="center" w:pos="4535"/>
          <w:tab w:val="right" w:pos="9071"/>
        </w:tabs>
        <w:spacing w:after="120"/>
        <w:jc w:val="both"/>
        <w:rPr>
          <w:rFonts w:ascii="Times New Roman" w:eastAsia="Times New Roman" w:hAnsi="Times New Roman" w:cs="Times New Roman"/>
          <w:color w:val="000000"/>
          <w:sz w:val="24"/>
          <w:szCs w:val="24"/>
          <w:lang w:val="en-US"/>
        </w:rPr>
      </w:pPr>
      <w:r w:rsidRPr="0081124F">
        <w:rPr>
          <w:rFonts w:ascii="Times New Roman" w:eastAsia="Times New Roman" w:hAnsi="Times New Roman" w:cs="Times New Roman"/>
          <w:color w:val="000000"/>
          <w:sz w:val="24"/>
          <w:szCs w:val="24"/>
          <w:lang w:val="en-US"/>
        </w:rPr>
        <w:t xml:space="preserve">student exchange and mobility programmes </w:t>
      </w:r>
    </w:p>
    <w:p w14:paraId="1DEC154C" w14:textId="77777777" w:rsidR="0081124F" w:rsidRPr="0081124F" w:rsidRDefault="0081124F" w:rsidP="00CC059A">
      <w:pPr>
        <w:numPr>
          <w:ilvl w:val="0"/>
          <w:numId w:val="16"/>
        </w:numPr>
        <w:pBdr>
          <w:top w:val="nil"/>
          <w:left w:val="nil"/>
          <w:bottom w:val="nil"/>
          <w:right w:val="nil"/>
          <w:between w:val="nil"/>
        </w:pBdr>
        <w:tabs>
          <w:tab w:val="center" w:pos="4535"/>
          <w:tab w:val="right" w:pos="9071"/>
        </w:tabs>
        <w:spacing w:after="120"/>
        <w:jc w:val="both"/>
        <w:rPr>
          <w:rFonts w:ascii="Times New Roman" w:eastAsia="Times New Roman" w:hAnsi="Times New Roman" w:cs="Times New Roman"/>
          <w:color w:val="000000"/>
          <w:sz w:val="24"/>
          <w:szCs w:val="24"/>
          <w:lang w:val="en-US"/>
        </w:rPr>
      </w:pPr>
      <w:r w:rsidRPr="0081124F">
        <w:rPr>
          <w:rFonts w:ascii="Times New Roman" w:eastAsia="Times New Roman" w:hAnsi="Times New Roman" w:cs="Times New Roman"/>
          <w:color w:val="000000"/>
          <w:sz w:val="24"/>
          <w:szCs w:val="24"/>
          <w:lang w:val="en-US"/>
        </w:rPr>
        <w:t xml:space="preserve">international research or educational projects </w:t>
      </w:r>
    </w:p>
    <w:p w14:paraId="04F9D2D7" w14:textId="77777777" w:rsidR="0081124F" w:rsidRPr="0081124F" w:rsidRDefault="0081124F" w:rsidP="00CC059A">
      <w:pPr>
        <w:numPr>
          <w:ilvl w:val="0"/>
          <w:numId w:val="16"/>
        </w:numPr>
        <w:pBdr>
          <w:top w:val="nil"/>
          <w:left w:val="nil"/>
          <w:bottom w:val="nil"/>
          <w:right w:val="nil"/>
          <w:between w:val="nil"/>
        </w:pBdr>
        <w:tabs>
          <w:tab w:val="center" w:pos="4535"/>
          <w:tab w:val="right" w:pos="9071"/>
        </w:tabs>
        <w:spacing w:after="120"/>
        <w:jc w:val="both"/>
        <w:rPr>
          <w:rFonts w:ascii="Times New Roman" w:eastAsia="Times New Roman" w:hAnsi="Times New Roman" w:cs="Times New Roman"/>
          <w:color w:val="000000"/>
          <w:sz w:val="24"/>
          <w:szCs w:val="24"/>
          <w:lang w:val="en-US"/>
        </w:rPr>
      </w:pPr>
      <w:r w:rsidRPr="0081124F">
        <w:rPr>
          <w:rFonts w:ascii="Times New Roman" w:eastAsia="Times New Roman" w:hAnsi="Times New Roman" w:cs="Times New Roman"/>
          <w:color w:val="000000"/>
          <w:sz w:val="24"/>
          <w:szCs w:val="24"/>
          <w:lang w:val="en-US"/>
        </w:rPr>
        <w:t xml:space="preserve">study visits and academic collaborations with partner institutions </w:t>
      </w:r>
    </w:p>
    <w:p w14:paraId="7F1A277E" w14:textId="77777777" w:rsidR="0081124F" w:rsidRPr="0081124F" w:rsidRDefault="0081124F" w:rsidP="00CC059A">
      <w:pPr>
        <w:numPr>
          <w:ilvl w:val="0"/>
          <w:numId w:val="16"/>
        </w:numPr>
        <w:pBdr>
          <w:top w:val="nil"/>
          <w:left w:val="nil"/>
          <w:bottom w:val="nil"/>
          <w:right w:val="nil"/>
          <w:between w:val="nil"/>
        </w:pBdr>
        <w:tabs>
          <w:tab w:val="center" w:pos="4535"/>
          <w:tab w:val="right" w:pos="9071"/>
        </w:tabs>
        <w:spacing w:after="120"/>
        <w:jc w:val="both"/>
        <w:rPr>
          <w:rFonts w:ascii="Times New Roman" w:eastAsia="Times New Roman" w:hAnsi="Times New Roman" w:cs="Times New Roman"/>
          <w:color w:val="000000"/>
          <w:sz w:val="24"/>
          <w:szCs w:val="24"/>
          <w:lang w:val="en-US"/>
        </w:rPr>
      </w:pPr>
      <w:r w:rsidRPr="0081124F">
        <w:rPr>
          <w:rFonts w:ascii="Times New Roman" w:eastAsia="Times New Roman" w:hAnsi="Times New Roman" w:cs="Times New Roman"/>
          <w:color w:val="000000"/>
          <w:sz w:val="24"/>
          <w:szCs w:val="24"/>
          <w:lang w:val="en-US"/>
        </w:rPr>
        <w:t xml:space="preserve">internships or short-term study opportunities abroad </w:t>
      </w:r>
    </w:p>
    <w:p w14:paraId="2969FF1E" w14:textId="77777777" w:rsidR="0081124F" w:rsidRPr="0081124F" w:rsidRDefault="0081124F" w:rsidP="00CC059A">
      <w:pPr>
        <w:numPr>
          <w:ilvl w:val="0"/>
          <w:numId w:val="16"/>
        </w:numPr>
        <w:pBdr>
          <w:top w:val="nil"/>
          <w:left w:val="nil"/>
          <w:bottom w:val="nil"/>
          <w:right w:val="nil"/>
          <w:between w:val="nil"/>
        </w:pBdr>
        <w:tabs>
          <w:tab w:val="center" w:pos="4535"/>
          <w:tab w:val="right" w:pos="9071"/>
        </w:tabs>
        <w:spacing w:after="120"/>
        <w:jc w:val="both"/>
        <w:rPr>
          <w:rFonts w:ascii="Times New Roman" w:eastAsia="Times New Roman" w:hAnsi="Times New Roman" w:cs="Times New Roman"/>
          <w:color w:val="000000"/>
          <w:sz w:val="24"/>
          <w:szCs w:val="24"/>
          <w:lang w:val="en-US"/>
        </w:rPr>
      </w:pPr>
      <w:r w:rsidRPr="0081124F">
        <w:rPr>
          <w:rFonts w:ascii="Times New Roman" w:eastAsia="Times New Roman" w:hAnsi="Times New Roman" w:cs="Times New Roman"/>
          <w:color w:val="000000"/>
          <w:sz w:val="24"/>
          <w:szCs w:val="24"/>
          <w:lang w:val="en-US"/>
        </w:rPr>
        <w:t xml:space="preserve">participation in international workshops, seminars, or conferences </w:t>
      </w:r>
    </w:p>
    <w:p w14:paraId="626CDC91" w14:textId="77777777" w:rsidR="0081124F" w:rsidRPr="0081124F" w:rsidRDefault="0081124F" w:rsidP="0081124F">
      <w:pPr>
        <w:pBdr>
          <w:top w:val="nil"/>
          <w:left w:val="nil"/>
          <w:bottom w:val="nil"/>
          <w:right w:val="nil"/>
          <w:between w:val="nil"/>
        </w:pBdr>
        <w:tabs>
          <w:tab w:val="center" w:pos="4535"/>
          <w:tab w:val="right" w:pos="9071"/>
        </w:tabs>
        <w:spacing w:after="120"/>
        <w:jc w:val="both"/>
        <w:rPr>
          <w:rFonts w:ascii="Times New Roman" w:eastAsia="Times New Roman" w:hAnsi="Times New Roman" w:cs="Times New Roman"/>
          <w:color w:val="000000"/>
          <w:sz w:val="24"/>
          <w:szCs w:val="24"/>
          <w:lang w:val="en-US"/>
        </w:rPr>
      </w:pPr>
      <w:r w:rsidRPr="0081124F">
        <w:rPr>
          <w:rFonts w:ascii="Times New Roman" w:eastAsia="Times New Roman" w:hAnsi="Times New Roman" w:cs="Times New Roman"/>
          <w:color w:val="000000"/>
          <w:sz w:val="24"/>
          <w:szCs w:val="24"/>
          <w:lang w:val="en-US"/>
        </w:rPr>
        <w:t>Opportunities are communicated regularly to students by the Faculty of Social Sciences and the IBCM administration through official communication channels such as email announcements, student platforms, and information sessions.</w:t>
      </w:r>
    </w:p>
    <w:p w14:paraId="05568923" w14:textId="77777777" w:rsidR="0081124F" w:rsidRPr="0081124F" w:rsidRDefault="0081124F" w:rsidP="0081124F">
      <w:pPr>
        <w:pBdr>
          <w:top w:val="nil"/>
          <w:left w:val="nil"/>
          <w:bottom w:val="nil"/>
          <w:right w:val="nil"/>
          <w:between w:val="nil"/>
        </w:pBdr>
        <w:tabs>
          <w:tab w:val="center" w:pos="4535"/>
          <w:tab w:val="right" w:pos="9071"/>
        </w:tabs>
        <w:spacing w:after="120"/>
        <w:jc w:val="both"/>
        <w:rPr>
          <w:rFonts w:ascii="Times New Roman" w:eastAsia="Times New Roman" w:hAnsi="Times New Roman" w:cs="Times New Roman"/>
          <w:color w:val="000000"/>
          <w:sz w:val="24"/>
          <w:szCs w:val="24"/>
          <w:lang w:val="en-US"/>
        </w:rPr>
      </w:pPr>
      <w:r w:rsidRPr="0081124F">
        <w:rPr>
          <w:rFonts w:ascii="Times New Roman" w:eastAsia="Times New Roman" w:hAnsi="Times New Roman" w:cs="Times New Roman"/>
          <w:color w:val="000000"/>
          <w:sz w:val="24"/>
          <w:szCs w:val="24"/>
          <w:lang w:val="en-US"/>
        </w:rPr>
        <w:t>All students are encouraged to apply when opportunities arise. Selection processes are conducted through transparent and competitive procedures, ensuring equal access and fairness for all applicants.</w:t>
      </w:r>
    </w:p>
    <w:p w14:paraId="63D7AAC0" w14:textId="77777777" w:rsidR="0081124F" w:rsidRPr="0081124F" w:rsidRDefault="0081124F" w:rsidP="0081124F">
      <w:pPr>
        <w:pBdr>
          <w:top w:val="nil"/>
          <w:left w:val="nil"/>
          <w:bottom w:val="nil"/>
          <w:right w:val="nil"/>
          <w:between w:val="nil"/>
        </w:pBdr>
        <w:tabs>
          <w:tab w:val="center" w:pos="4535"/>
          <w:tab w:val="right" w:pos="9071"/>
        </w:tabs>
        <w:spacing w:after="120"/>
        <w:jc w:val="both"/>
        <w:rPr>
          <w:rFonts w:ascii="Times New Roman" w:eastAsia="Times New Roman" w:hAnsi="Times New Roman" w:cs="Times New Roman"/>
          <w:color w:val="000000"/>
          <w:sz w:val="24"/>
          <w:szCs w:val="24"/>
          <w:lang w:val="en-US"/>
        </w:rPr>
      </w:pPr>
      <w:r w:rsidRPr="0081124F">
        <w:rPr>
          <w:rFonts w:ascii="Times New Roman" w:eastAsia="Times New Roman" w:hAnsi="Times New Roman" w:cs="Times New Roman"/>
          <w:color w:val="000000"/>
          <w:sz w:val="24"/>
          <w:szCs w:val="24"/>
          <w:lang w:val="en-US"/>
        </w:rPr>
        <w:t>Participation in international activities allows students to gain valuable academic, professional, and intercultural experience while expanding their professional networks and perspectives in the field of psychology.</w:t>
      </w:r>
    </w:p>
    <w:p w14:paraId="55C35FBC" w14:textId="1DF3C169" w:rsidR="00A8242C" w:rsidRDefault="00CC059A" w:rsidP="00CD6498">
      <w:pPr>
        <w:pBdr>
          <w:top w:val="nil"/>
          <w:left w:val="nil"/>
          <w:bottom w:val="nil"/>
          <w:right w:val="nil"/>
          <w:between w:val="nil"/>
        </w:pBdr>
        <w:tabs>
          <w:tab w:val="center" w:pos="4535"/>
          <w:tab w:val="right" w:pos="9071"/>
        </w:tabs>
        <w:spacing w:after="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433C919A" w14:textId="5F9440C7" w:rsidR="00A8242C" w:rsidRDefault="00CB1494">
      <w:pPr>
        <w:pStyle w:val="Heading1"/>
        <w:spacing w:after="120"/>
      </w:pPr>
      <w:bookmarkStart w:id="6" w:name="_Toc225419110"/>
      <w:r>
        <w:t>6.0 Curriculum description and syllabuses</w:t>
      </w:r>
      <w:bookmarkEnd w:id="6"/>
    </w:p>
    <w:p w14:paraId="05AAA6C7" w14:textId="121BF3D9" w:rsidR="00A8242C" w:rsidRDefault="00CB1494">
      <w:pPr>
        <w:pStyle w:val="Heading2"/>
        <w:spacing w:after="120"/>
      </w:pPr>
      <w:bookmarkStart w:id="7" w:name="_Toc225419111"/>
      <w:r>
        <w:t>6.1 1</w:t>
      </w:r>
      <w:r>
        <w:rPr>
          <w:vertAlign w:val="superscript"/>
        </w:rPr>
        <w:t>st</w:t>
      </w:r>
      <w:r>
        <w:t xml:space="preserve"> Semester</w:t>
      </w:r>
      <w:bookmarkEnd w:id="7"/>
    </w:p>
    <w:p w14:paraId="7ECCCDFF" w14:textId="77777777" w:rsidR="00A8242C" w:rsidRDefault="00CC059A">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first semester of the Psychology program, students are introduced to the foundational concepts and skills necessary for success in Psychology. This semester emphasizes building a strong understanding of principles of Psychology.</w:t>
      </w:r>
    </w:p>
    <w:p w14:paraId="1207A833" w14:textId="77777777" w:rsidR="00A8242C" w:rsidRDefault="00CC059A">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aim of these courses is to provide students with a foundational understanding of human behavior, thought processes, and development, while equipping them with essential academic and practical skills. Introduction to Psychology offers students a broad overview of psychological principles, history, theories, and applications, serving as a cornerstone for understanding the field of psychology. Developmental Psychology delves into the cognitive, emotional, and social growth across the lifespan, allowing students to comprehend how individuals change from infancy to adulthood.</w:t>
      </w:r>
    </w:p>
    <w:p w14:paraId="4ACC6A0B" w14:textId="77777777" w:rsidR="00A8242C" w:rsidRDefault="00CC059A">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Academic English focuses on honing students' reading, writing, and critical thinking skills, ensuring they can effectively communicate their ideas and engage with academic material at a professional level. </w:t>
      </w:r>
    </w:p>
    <w:p w14:paraId="1F0D06B5" w14:textId="77777777" w:rsidR="00A8242C" w:rsidRDefault="00CC059A">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Psychology of Motivation and Emotions delves into the mechanisms that drive behavior and emotional responses. Students will explore key theories of motivation and emotion, learning how these processes influence decision-making, performance, and well-being, as well as their application in everyday life and therapeutic settings.</w:t>
      </w:r>
    </w:p>
    <w:p w14:paraId="51C71802" w14:textId="77777777" w:rsidR="00A8242C" w:rsidRDefault="00CC059A">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Together, these courses aim to develop well-rounded students with both theoretical knowledge and practical expertise in psychology and related disciplines, preparing them for advanced studies or professional practice in psychology and other fields requiring an understanding of human behavior.</w:t>
      </w:r>
    </w:p>
    <w:p w14:paraId="5DF0DECA" w14:textId="77777777" w:rsidR="00A8242C" w:rsidRDefault="00CC059A">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Finally, biopsychology delves into the biological underpinnings of human behavior, providing students with insights into how the brain, nervous system, and genetics influence cognition, emotion, and behavior. This understanding bridges the gap between biology and psychology, offering a holistic perspective on mental processes and actions.</w:t>
      </w:r>
    </w:p>
    <w:p w14:paraId="7C9FD1F5" w14:textId="77777777" w:rsidR="00A8242C" w:rsidRDefault="00A8242C">
      <w:pPr>
        <w:spacing w:after="120"/>
        <w:jc w:val="both"/>
        <w:rPr>
          <w:rFonts w:ascii="Times New Roman" w:eastAsia="Times New Roman" w:hAnsi="Times New Roman" w:cs="Times New Roman"/>
          <w:sz w:val="24"/>
          <w:szCs w:val="24"/>
        </w:rPr>
      </w:pPr>
    </w:p>
    <w:p w14:paraId="1A469765" w14:textId="77777777" w:rsidR="00A8242C" w:rsidRDefault="00CC059A">
      <w:pPr>
        <w:spacing w:after="1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Syllabuses:</w:t>
      </w:r>
    </w:p>
    <w:tbl>
      <w:tblPr>
        <w:tblStyle w:val="affffffffff"/>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49"/>
        <w:gridCol w:w="5095"/>
        <w:gridCol w:w="815"/>
        <w:gridCol w:w="3403"/>
      </w:tblGrid>
      <w:tr w:rsidR="00A8242C" w:rsidRPr="00CD6498" w14:paraId="298D45F7" w14:textId="77777777" w:rsidTr="0081124F">
        <w:tc>
          <w:tcPr>
            <w:tcW w:w="3292" w:type="pct"/>
            <w:gridSpan w:val="3"/>
            <w:tcMar>
              <w:top w:w="0" w:type="dxa"/>
              <w:left w:w="108" w:type="dxa"/>
              <w:bottom w:w="0" w:type="dxa"/>
              <w:right w:w="108" w:type="dxa"/>
            </w:tcMar>
            <w:vAlign w:val="center"/>
          </w:tcPr>
          <w:p w14:paraId="212ACD0B"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b/>
                <w:bCs/>
                <w:i/>
                <w:iCs/>
              </w:rPr>
              <w:t>Semester 1</w:t>
            </w:r>
          </w:p>
        </w:tc>
        <w:tc>
          <w:tcPr>
            <w:tcW w:w="1708" w:type="pct"/>
          </w:tcPr>
          <w:p w14:paraId="0208E030" w14:textId="77777777" w:rsidR="00A8242C" w:rsidRPr="00CD6498" w:rsidRDefault="00A8242C">
            <w:pPr>
              <w:spacing w:after="0"/>
              <w:ind w:left="-26" w:firstLine="26"/>
              <w:jc w:val="both"/>
              <w:rPr>
                <w:rFonts w:ascii="Times New Roman" w:eastAsia="Times New Roman" w:hAnsi="Times New Roman" w:cs="Times New Roman"/>
                <w:b/>
                <w:bCs/>
                <w:i/>
                <w:iCs/>
              </w:rPr>
            </w:pPr>
          </w:p>
        </w:tc>
      </w:tr>
      <w:tr w:rsidR="00A8242C" w:rsidRPr="00CD6498" w14:paraId="3EE87094" w14:textId="77777777" w:rsidTr="0081124F">
        <w:tc>
          <w:tcPr>
            <w:tcW w:w="326" w:type="pct"/>
            <w:tcMar>
              <w:top w:w="0" w:type="dxa"/>
              <w:left w:w="108" w:type="dxa"/>
              <w:bottom w:w="0" w:type="dxa"/>
              <w:right w:w="108" w:type="dxa"/>
            </w:tcMar>
            <w:vAlign w:val="center"/>
          </w:tcPr>
          <w:p w14:paraId="2BC1D4DF"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b/>
                <w:bCs/>
                <w:i/>
                <w:iCs/>
              </w:rPr>
              <w:t>M/E</w:t>
            </w:r>
          </w:p>
        </w:tc>
        <w:tc>
          <w:tcPr>
            <w:tcW w:w="2557" w:type="pct"/>
            <w:tcMar>
              <w:top w:w="0" w:type="dxa"/>
              <w:left w:w="108" w:type="dxa"/>
              <w:bottom w:w="0" w:type="dxa"/>
              <w:right w:w="108" w:type="dxa"/>
            </w:tcMar>
            <w:vAlign w:val="center"/>
          </w:tcPr>
          <w:p w14:paraId="46104C13"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b/>
                <w:bCs/>
                <w:i/>
                <w:iCs/>
              </w:rPr>
              <w:t>Subject</w:t>
            </w:r>
          </w:p>
        </w:tc>
        <w:tc>
          <w:tcPr>
            <w:tcW w:w="408" w:type="pct"/>
            <w:tcMar>
              <w:top w:w="0" w:type="dxa"/>
              <w:left w:w="108" w:type="dxa"/>
              <w:bottom w:w="0" w:type="dxa"/>
              <w:right w:w="108" w:type="dxa"/>
            </w:tcMar>
            <w:vAlign w:val="center"/>
          </w:tcPr>
          <w:p w14:paraId="7A433F4E"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b/>
                <w:bCs/>
                <w:i/>
                <w:iCs/>
              </w:rPr>
              <w:t>ECTS</w:t>
            </w:r>
          </w:p>
        </w:tc>
        <w:tc>
          <w:tcPr>
            <w:tcW w:w="1708" w:type="pct"/>
          </w:tcPr>
          <w:p w14:paraId="00E07B57" w14:textId="77777777" w:rsidR="00A8242C" w:rsidRPr="00CD6498" w:rsidRDefault="00CC059A">
            <w:pPr>
              <w:spacing w:after="0"/>
              <w:ind w:left="-26" w:firstLine="26"/>
              <w:jc w:val="both"/>
              <w:rPr>
                <w:rFonts w:ascii="Times New Roman" w:eastAsia="Times New Roman" w:hAnsi="Times New Roman" w:cs="Times New Roman"/>
                <w:b/>
                <w:bCs/>
                <w:i/>
                <w:iCs/>
              </w:rPr>
            </w:pPr>
            <w:r w:rsidRPr="00CD6498">
              <w:rPr>
                <w:rFonts w:ascii="Times New Roman" w:eastAsia="Times New Roman" w:hAnsi="Times New Roman" w:cs="Times New Roman"/>
                <w:b/>
                <w:bCs/>
                <w:i/>
                <w:iCs/>
              </w:rPr>
              <w:t>Teacher</w:t>
            </w:r>
          </w:p>
        </w:tc>
      </w:tr>
      <w:tr w:rsidR="00A8242C" w:rsidRPr="00CD6498" w14:paraId="624DE1C9" w14:textId="77777777" w:rsidTr="0081124F">
        <w:tc>
          <w:tcPr>
            <w:tcW w:w="326" w:type="pct"/>
            <w:tcMar>
              <w:top w:w="0" w:type="dxa"/>
              <w:left w:w="108" w:type="dxa"/>
              <w:bottom w:w="0" w:type="dxa"/>
              <w:right w:w="108" w:type="dxa"/>
            </w:tcMar>
            <w:vAlign w:val="center"/>
          </w:tcPr>
          <w:p w14:paraId="7633AB8A"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M</w:t>
            </w:r>
          </w:p>
        </w:tc>
        <w:tc>
          <w:tcPr>
            <w:tcW w:w="2557" w:type="pct"/>
            <w:tcMar>
              <w:top w:w="0" w:type="dxa"/>
              <w:left w:w="108" w:type="dxa"/>
              <w:bottom w:w="0" w:type="dxa"/>
              <w:right w:w="108" w:type="dxa"/>
            </w:tcMar>
          </w:tcPr>
          <w:p w14:paraId="3748C744"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Introduction to Psychology</w:t>
            </w:r>
          </w:p>
        </w:tc>
        <w:tc>
          <w:tcPr>
            <w:tcW w:w="408" w:type="pct"/>
            <w:tcMar>
              <w:top w:w="0" w:type="dxa"/>
              <w:left w:w="108" w:type="dxa"/>
              <w:bottom w:w="0" w:type="dxa"/>
              <w:right w:w="108" w:type="dxa"/>
            </w:tcMar>
          </w:tcPr>
          <w:p w14:paraId="7E115889"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6</w:t>
            </w:r>
          </w:p>
        </w:tc>
        <w:tc>
          <w:tcPr>
            <w:tcW w:w="1708" w:type="pct"/>
          </w:tcPr>
          <w:p w14:paraId="7A7E81FE" w14:textId="77777777" w:rsidR="00A8242C" w:rsidRPr="00CD6498" w:rsidRDefault="00CC059A">
            <w:pPr>
              <w:spacing w:after="0"/>
              <w:ind w:left="-26" w:firstLine="26"/>
              <w:jc w:val="both"/>
              <w:rPr>
                <w:rFonts w:ascii="Times New Roman" w:eastAsia="Times New Roman" w:hAnsi="Times New Roman" w:cs="Times New Roman"/>
                <w:i/>
                <w:iCs/>
              </w:rPr>
            </w:pPr>
            <w:proofErr w:type="spellStart"/>
            <w:r w:rsidRPr="00CD6498">
              <w:rPr>
                <w:rFonts w:ascii="Times New Roman" w:eastAsia="Times New Roman" w:hAnsi="Times New Roman" w:cs="Times New Roman"/>
                <w:i/>
                <w:iCs/>
              </w:rPr>
              <w:t>Prof.Ass.Dr</w:t>
            </w:r>
            <w:proofErr w:type="spellEnd"/>
            <w:r w:rsidRPr="00CD6498">
              <w:rPr>
                <w:rFonts w:ascii="Times New Roman" w:eastAsia="Times New Roman" w:hAnsi="Times New Roman" w:cs="Times New Roman"/>
                <w:i/>
                <w:iCs/>
              </w:rPr>
              <w:t>. Bujar Gallopeni</w:t>
            </w:r>
          </w:p>
        </w:tc>
      </w:tr>
      <w:tr w:rsidR="00A8242C" w:rsidRPr="00CD6498" w14:paraId="652278EA" w14:textId="77777777" w:rsidTr="0081124F">
        <w:tc>
          <w:tcPr>
            <w:tcW w:w="326" w:type="pct"/>
            <w:tcMar>
              <w:top w:w="0" w:type="dxa"/>
              <w:left w:w="108" w:type="dxa"/>
              <w:bottom w:w="0" w:type="dxa"/>
              <w:right w:w="108" w:type="dxa"/>
            </w:tcMar>
            <w:vAlign w:val="center"/>
          </w:tcPr>
          <w:p w14:paraId="60DBC73E"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M</w:t>
            </w:r>
          </w:p>
        </w:tc>
        <w:tc>
          <w:tcPr>
            <w:tcW w:w="2557" w:type="pct"/>
            <w:tcMar>
              <w:top w:w="0" w:type="dxa"/>
              <w:left w:w="108" w:type="dxa"/>
              <w:bottom w:w="0" w:type="dxa"/>
              <w:right w:w="108" w:type="dxa"/>
            </w:tcMar>
          </w:tcPr>
          <w:p w14:paraId="6A776C96"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Developmental psychology</w:t>
            </w:r>
          </w:p>
        </w:tc>
        <w:tc>
          <w:tcPr>
            <w:tcW w:w="408" w:type="pct"/>
            <w:tcMar>
              <w:top w:w="0" w:type="dxa"/>
              <w:left w:w="108" w:type="dxa"/>
              <w:bottom w:w="0" w:type="dxa"/>
              <w:right w:w="108" w:type="dxa"/>
            </w:tcMar>
          </w:tcPr>
          <w:p w14:paraId="028DB93F"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6</w:t>
            </w:r>
          </w:p>
        </w:tc>
        <w:tc>
          <w:tcPr>
            <w:tcW w:w="1708" w:type="pct"/>
          </w:tcPr>
          <w:p w14:paraId="120857F1" w14:textId="77777777" w:rsidR="00A8242C" w:rsidRPr="00CD6498" w:rsidRDefault="00CC059A">
            <w:pPr>
              <w:spacing w:after="0"/>
              <w:ind w:left="-26" w:firstLine="26"/>
              <w:jc w:val="both"/>
              <w:rPr>
                <w:rFonts w:ascii="Times New Roman" w:eastAsia="Times New Roman" w:hAnsi="Times New Roman" w:cs="Times New Roman"/>
                <w:i/>
                <w:iCs/>
              </w:rPr>
            </w:pPr>
            <w:proofErr w:type="spellStart"/>
            <w:r w:rsidRPr="00CD6498">
              <w:rPr>
                <w:rFonts w:ascii="Times New Roman" w:eastAsia="Times New Roman" w:hAnsi="Times New Roman" w:cs="Times New Roman"/>
                <w:i/>
                <w:iCs/>
              </w:rPr>
              <w:t>Prof.Ass.Dr</w:t>
            </w:r>
            <w:proofErr w:type="spellEnd"/>
            <w:r w:rsidRPr="00CD6498">
              <w:rPr>
                <w:rFonts w:ascii="Times New Roman" w:eastAsia="Times New Roman" w:hAnsi="Times New Roman" w:cs="Times New Roman"/>
                <w:i/>
                <w:iCs/>
              </w:rPr>
              <w:t xml:space="preserve"> </w:t>
            </w:r>
            <w:proofErr w:type="spellStart"/>
            <w:r w:rsidRPr="00CD6498">
              <w:rPr>
                <w:rFonts w:ascii="Times New Roman" w:eastAsia="Times New Roman" w:hAnsi="Times New Roman" w:cs="Times New Roman"/>
                <w:i/>
                <w:iCs/>
              </w:rPr>
              <w:t>Florim</w:t>
            </w:r>
            <w:proofErr w:type="spellEnd"/>
            <w:r w:rsidRPr="00CD6498">
              <w:rPr>
                <w:rFonts w:ascii="Times New Roman" w:eastAsia="Times New Roman" w:hAnsi="Times New Roman" w:cs="Times New Roman"/>
                <w:i/>
                <w:iCs/>
              </w:rPr>
              <w:t xml:space="preserve"> </w:t>
            </w:r>
            <w:proofErr w:type="spellStart"/>
            <w:r w:rsidRPr="00CD6498">
              <w:rPr>
                <w:rFonts w:ascii="Times New Roman" w:eastAsia="Times New Roman" w:hAnsi="Times New Roman" w:cs="Times New Roman"/>
                <w:i/>
                <w:iCs/>
              </w:rPr>
              <w:t>Gallopeni</w:t>
            </w:r>
            <w:proofErr w:type="spellEnd"/>
          </w:p>
        </w:tc>
      </w:tr>
      <w:tr w:rsidR="00A8242C" w:rsidRPr="00CD6498" w14:paraId="10EB358C" w14:textId="77777777" w:rsidTr="0081124F">
        <w:tc>
          <w:tcPr>
            <w:tcW w:w="326" w:type="pct"/>
            <w:tcMar>
              <w:top w:w="0" w:type="dxa"/>
              <w:left w:w="108" w:type="dxa"/>
              <w:bottom w:w="0" w:type="dxa"/>
              <w:right w:w="108" w:type="dxa"/>
            </w:tcMar>
            <w:vAlign w:val="center"/>
          </w:tcPr>
          <w:p w14:paraId="76859AF9"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M</w:t>
            </w:r>
          </w:p>
        </w:tc>
        <w:tc>
          <w:tcPr>
            <w:tcW w:w="2557" w:type="pct"/>
            <w:tcMar>
              <w:top w:w="0" w:type="dxa"/>
              <w:left w:w="108" w:type="dxa"/>
              <w:bottom w:w="0" w:type="dxa"/>
              <w:right w:w="108" w:type="dxa"/>
            </w:tcMar>
          </w:tcPr>
          <w:p w14:paraId="7E9726DC"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Academic English (Academic Writing)</w:t>
            </w:r>
          </w:p>
        </w:tc>
        <w:tc>
          <w:tcPr>
            <w:tcW w:w="408" w:type="pct"/>
            <w:tcMar>
              <w:top w:w="0" w:type="dxa"/>
              <w:left w:w="108" w:type="dxa"/>
              <w:bottom w:w="0" w:type="dxa"/>
              <w:right w:w="108" w:type="dxa"/>
            </w:tcMar>
          </w:tcPr>
          <w:p w14:paraId="07BAAF0D"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6</w:t>
            </w:r>
          </w:p>
        </w:tc>
        <w:tc>
          <w:tcPr>
            <w:tcW w:w="1708" w:type="pct"/>
          </w:tcPr>
          <w:p w14:paraId="1FDA3335" w14:textId="77777777" w:rsidR="00A8242C" w:rsidRPr="00CD6498" w:rsidRDefault="00CC059A">
            <w:pPr>
              <w:spacing w:after="0"/>
              <w:ind w:left="-26" w:firstLine="26"/>
              <w:jc w:val="both"/>
              <w:rPr>
                <w:rFonts w:ascii="Times New Roman" w:eastAsia="Times New Roman" w:hAnsi="Times New Roman" w:cs="Times New Roman"/>
                <w:i/>
                <w:iCs/>
              </w:rPr>
            </w:pPr>
            <w:proofErr w:type="spellStart"/>
            <w:r w:rsidRPr="00CD6498">
              <w:rPr>
                <w:rFonts w:ascii="Times New Roman" w:eastAsia="Times New Roman" w:hAnsi="Times New Roman" w:cs="Times New Roman"/>
                <w:i/>
                <w:iCs/>
              </w:rPr>
              <w:t>Prof.Ass.Dr</w:t>
            </w:r>
            <w:proofErr w:type="spellEnd"/>
            <w:r w:rsidRPr="00CD6498">
              <w:rPr>
                <w:rFonts w:ascii="Times New Roman" w:eastAsia="Times New Roman" w:hAnsi="Times New Roman" w:cs="Times New Roman"/>
                <w:i/>
                <w:iCs/>
              </w:rPr>
              <w:t xml:space="preserve"> </w:t>
            </w:r>
            <w:proofErr w:type="spellStart"/>
            <w:r w:rsidRPr="00CD6498">
              <w:rPr>
                <w:rFonts w:ascii="Times New Roman" w:eastAsia="Times New Roman" w:hAnsi="Times New Roman" w:cs="Times New Roman"/>
                <w:i/>
                <w:iCs/>
              </w:rPr>
              <w:t>Mirsad</w:t>
            </w:r>
            <w:proofErr w:type="spellEnd"/>
            <w:r w:rsidRPr="00CD6498">
              <w:rPr>
                <w:rFonts w:ascii="Times New Roman" w:eastAsia="Times New Roman" w:hAnsi="Times New Roman" w:cs="Times New Roman"/>
                <w:i/>
                <w:iCs/>
              </w:rPr>
              <w:t xml:space="preserve"> </w:t>
            </w:r>
            <w:proofErr w:type="spellStart"/>
            <w:r w:rsidRPr="00CD6498">
              <w:rPr>
                <w:rFonts w:ascii="Times New Roman" w:eastAsia="Times New Roman" w:hAnsi="Times New Roman" w:cs="Times New Roman"/>
                <w:i/>
                <w:iCs/>
              </w:rPr>
              <w:t>Suhodolli</w:t>
            </w:r>
            <w:proofErr w:type="spellEnd"/>
          </w:p>
        </w:tc>
      </w:tr>
      <w:tr w:rsidR="00A8242C" w:rsidRPr="00CD6498" w14:paraId="7BA1E1BD" w14:textId="77777777" w:rsidTr="0081124F">
        <w:tc>
          <w:tcPr>
            <w:tcW w:w="326" w:type="pct"/>
            <w:tcMar>
              <w:top w:w="0" w:type="dxa"/>
              <w:left w:w="108" w:type="dxa"/>
              <w:bottom w:w="0" w:type="dxa"/>
              <w:right w:w="108" w:type="dxa"/>
            </w:tcMar>
            <w:vAlign w:val="center"/>
          </w:tcPr>
          <w:p w14:paraId="2A7205AA"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M</w:t>
            </w:r>
          </w:p>
        </w:tc>
        <w:tc>
          <w:tcPr>
            <w:tcW w:w="2557" w:type="pct"/>
            <w:tcMar>
              <w:top w:w="0" w:type="dxa"/>
              <w:left w:w="108" w:type="dxa"/>
              <w:bottom w:w="0" w:type="dxa"/>
              <w:right w:w="108" w:type="dxa"/>
            </w:tcMar>
          </w:tcPr>
          <w:p w14:paraId="7350215F"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Psychology of Motivation and Emotions</w:t>
            </w:r>
          </w:p>
        </w:tc>
        <w:tc>
          <w:tcPr>
            <w:tcW w:w="408" w:type="pct"/>
            <w:tcMar>
              <w:top w:w="0" w:type="dxa"/>
              <w:left w:w="108" w:type="dxa"/>
              <w:bottom w:w="0" w:type="dxa"/>
              <w:right w:w="108" w:type="dxa"/>
            </w:tcMar>
          </w:tcPr>
          <w:p w14:paraId="641D38D0"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6</w:t>
            </w:r>
          </w:p>
        </w:tc>
        <w:tc>
          <w:tcPr>
            <w:tcW w:w="1708" w:type="pct"/>
          </w:tcPr>
          <w:p w14:paraId="501974C7" w14:textId="77777777" w:rsidR="00A8242C" w:rsidRPr="00CD6498" w:rsidRDefault="00CC059A">
            <w:pPr>
              <w:spacing w:after="0"/>
              <w:ind w:left="-26" w:firstLine="26"/>
              <w:jc w:val="both"/>
              <w:rPr>
                <w:rFonts w:ascii="Times New Roman" w:eastAsia="Times New Roman" w:hAnsi="Times New Roman" w:cs="Times New Roman"/>
                <w:i/>
                <w:iCs/>
              </w:rPr>
            </w:pPr>
            <w:proofErr w:type="spellStart"/>
            <w:r w:rsidRPr="00CD6498">
              <w:rPr>
                <w:rFonts w:ascii="Times New Roman" w:eastAsia="Times New Roman" w:hAnsi="Times New Roman" w:cs="Times New Roman"/>
                <w:i/>
                <w:iCs/>
              </w:rPr>
              <w:t>Prof.Ass.Dr</w:t>
            </w:r>
            <w:proofErr w:type="spellEnd"/>
            <w:r w:rsidRPr="00CD6498">
              <w:rPr>
                <w:rFonts w:ascii="Times New Roman" w:eastAsia="Times New Roman" w:hAnsi="Times New Roman" w:cs="Times New Roman"/>
                <w:i/>
                <w:iCs/>
              </w:rPr>
              <w:t xml:space="preserve"> Linda </w:t>
            </w:r>
            <w:proofErr w:type="spellStart"/>
            <w:r w:rsidRPr="00CD6498">
              <w:rPr>
                <w:rFonts w:ascii="Times New Roman" w:eastAsia="Times New Roman" w:hAnsi="Times New Roman" w:cs="Times New Roman"/>
                <w:i/>
                <w:iCs/>
              </w:rPr>
              <w:t>Abazi</w:t>
            </w:r>
            <w:proofErr w:type="spellEnd"/>
            <w:r w:rsidRPr="00CD6498">
              <w:rPr>
                <w:rFonts w:ascii="Times New Roman" w:eastAsia="Times New Roman" w:hAnsi="Times New Roman" w:cs="Times New Roman"/>
                <w:i/>
                <w:iCs/>
              </w:rPr>
              <w:t xml:space="preserve"> </w:t>
            </w:r>
            <w:proofErr w:type="spellStart"/>
            <w:r w:rsidRPr="00CD6498">
              <w:rPr>
                <w:rFonts w:ascii="Times New Roman" w:eastAsia="Times New Roman" w:hAnsi="Times New Roman" w:cs="Times New Roman"/>
                <w:i/>
                <w:iCs/>
              </w:rPr>
              <w:t>Morina</w:t>
            </w:r>
            <w:proofErr w:type="spellEnd"/>
          </w:p>
        </w:tc>
      </w:tr>
      <w:tr w:rsidR="00A8242C" w:rsidRPr="00CD6498" w14:paraId="394A57B3" w14:textId="77777777" w:rsidTr="0081124F">
        <w:tc>
          <w:tcPr>
            <w:tcW w:w="326" w:type="pct"/>
            <w:tcMar>
              <w:top w:w="0" w:type="dxa"/>
              <w:left w:w="108" w:type="dxa"/>
              <w:bottom w:w="0" w:type="dxa"/>
              <w:right w:w="108" w:type="dxa"/>
            </w:tcMar>
            <w:vAlign w:val="center"/>
          </w:tcPr>
          <w:p w14:paraId="0C5DFBA3"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M</w:t>
            </w:r>
          </w:p>
        </w:tc>
        <w:tc>
          <w:tcPr>
            <w:tcW w:w="2557" w:type="pct"/>
            <w:tcMar>
              <w:top w:w="0" w:type="dxa"/>
              <w:left w:w="108" w:type="dxa"/>
              <w:bottom w:w="0" w:type="dxa"/>
              <w:right w:w="108" w:type="dxa"/>
            </w:tcMar>
          </w:tcPr>
          <w:p w14:paraId="0C8B45F4"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Biopsychology</w:t>
            </w:r>
          </w:p>
        </w:tc>
        <w:tc>
          <w:tcPr>
            <w:tcW w:w="408" w:type="pct"/>
            <w:tcMar>
              <w:top w:w="0" w:type="dxa"/>
              <w:left w:w="108" w:type="dxa"/>
              <w:bottom w:w="0" w:type="dxa"/>
              <w:right w:w="108" w:type="dxa"/>
            </w:tcMar>
          </w:tcPr>
          <w:p w14:paraId="56075BC9"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6</w:t>
            </w:r>
          </w:p>
        </w:tc>
        <w:tc>
          <w:tcPr>
            <w:tcW w:w="1708" w:type="pct"/>
          </w:tcPr>
          <w:p w14:paraId="7359060F" w14:textId="77777777" w:rsidR="00A8242C" w:rsidRPr="00CD6498" w:rsidRDefault="00CC059A">
            <w:pPr>
              <w:spacing w:after="0"/>
              <w:ind w:left="-26" w:firstLine="26"/>
              <w:jc w:val="both"/>
              <w:rPr>
                <w:rFonts w:ascii="Times New Roman" w:eastAsia="Times New Roman" w:hAnsi="Times New Roman" w:cs="Times New Roman"/>
                <w:i/>
                <w:iCs/>
              </w:rPr>
            </w:pPr>
            <w:proofErr w:type="spellStart"/>
            <w:r w:rsidRPr="00CD6498">
              <w:rPr>
                <w:rFonts w:ascii="Times New Roman" w:eastAsia="Times New Roman" w:hAnsi="Times New Roman" w:cs="Times New Roman"/>
                <w:i/>
                <w:iCs/>
              </w:rPr>
              <w:t>Prof.Ass.Dr</w:t>
            </w:r>
            <w:proofErr w:type="spellEnd"/>
            <w:r w:rsidRPr="00CD6498">
              <w:rPr>
                <w:rFonts w:ascii="Times New Roman" w:eastAsia="Times New Roman" w:hAnsi="Times New Roman" w:cs="Times New Roman"/>
                <w:i/>
                <w:iCs/>
              </w:rPr>
              <w:t xml:space="preserve"> </w:t>
            </w:r>
            <w:proofErr w:type="spellStart"/>
            <w:r w:rsidRPr="00CD6498">
              <w:rPr>
                <w:rFonts w:ascii="Times New Roman" w:eastAsia="Times New Roman" w:hAnsi="Times New Roman" w:cs="Times New Roman"/>
                <w:i/>
                <w:iCs/>
              </w:rPr>
              <w:t>Bojan</w:t>
            </w:r>
            <w:proofErr w:type="spellEnd"/>
            <w:r w:rsidRPr="00CD6498">
              <w:rPr>
                <w:rFonts w:ascii="Times New Roman" w:eastAsia="Times New Roman" w:hAnsi="Times New Roman" w:cs="Times New Roman"/>
                <w:i/>
                <w:iCs/>
              </w:rPr>
              <w:t xml:space="preserve"> </w:t>
            </w:r>
            <w:proofErr w:type="spellStart"/>
            <w:r w:rsidRPr="00CD6498">
              <w:rPr>
                <w:rFonts w:ascii="Times New Roman" w:eastAsia="Times New Roman" w:hAnsi="Times New Roman" w:cs="Times New Roman"/>
                <w:i/>
                <w:iCs/>
              </w:rPr>
              <w:t>Lalic</w:t>
            </w:r>
            <w:proofErr w:type="spellEnd"/>
          </w:p>
        </w:tc>
      </w:tr>
    </w:tbl>
    <w:p w14:paraId="6525E061" w14:textId="59F4F6F0" w:rsidR="00A8242C" w:rsidRDefault="00CB1494">
      <w:pPr>
        <w:pStyle w:val="Heading2"/>
        <w:spacing w:after="120"/>
      </w:pPr>
      <w:bookmarkStart w:id="8" w:name="_Toc225419112"/>
      <w:r>
        <w:t>6.2 2</w:t>
      </w:r>
      <w:r>
        <w:rPr>
          <w:vertAlign w:val="superscript"/>
        </w:rPr>
        <w:t>nd</w:t>
      </w:r>
      <w:r>
        <w:t xml:space="preserve"> Semester</w:t>
      </w:r>
      <w:bookmarkEnd w:id="8"/>
    </w:p>
    <w:p w14:paraId="791DE611" w14:textId="77777777" w:rsidR="00A8242C" w:rsidRDefault="00CC059A">
      <w:pPr>
        <w:pBdr>
          <w:top w:val="nil"/>
          <w:left w:val="nil"/>
          <w:bottom w:val="nil"/>
          <w:right w:val="nil"/>
          <w:between w:val="nil"/>
        </w:pBdr>
        <w:spacing w:after="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the second semester of the Psychology program, students deepen their foundational knowledge and skills, focusing on the research, cognitive psychology and social psychology.</w:t>
      </w:r>
    </w:p>
    <w:p w14:paraId="0B100B8C" w14:textId="77777777" w:rsidR="00A8242C" w:rsidRDefault="00CC059A">
      <w:pPr>
        <w:spacing w:after="1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Cognitive Psychology explores the mental processes underlying learning, memory, perception, and problem-solving, enhancing students’ understanding of how people process information and make decisions. </w:t>
      </w:r>
      <w:r>
        <w:rPr>
          <w:rFonts w:ascii="Times New Roman" w:eastAsia="Times New Roman" w:hAnsi="Times New Roman" w:cs="Times New Roman"/>
          <w:color w:val="000000"/>
          <w:sz w:val="24"/>
          <w:szCs w:val="24"/>
        </w:rPr>
        <w:t>Statistics introduces students to data analysis and interpretation, fostering their ability to critically evaluate psychological studies and make evidence-based decisions. This knowledge lays the groundwork for understanding research findings and conducting their own investigations.</w:t>
      </w:r>
    </w:p>
    <w:p w14:paraId="0197A699" w14:textId="77777777" w:rsidR="00A8242C" w:rsidRDefault="00CC059A">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Quantitative Research Methods further strengthens students' ability to design, conduct, and analyze psychological studies. They gain skills in hypothesis testing, data collection, and statistical interpretation, which are essential for producing high-quality research and advancing psychological science.</w:t>
      </w:r>
    </w:p>
    <w:p w14:paraId="31DED98E" w14:textId="77777777" w:rsidR="00A8242C" w:rsidRDefault="00CC059A">
      <w:pPr>
        <w:pBdr>
          <w:top w:val="nil"/>
          <w:left w:val="nil"/>
          <w:bottom w:val="nil"/>
          <w:right w:val="nil"/>
          <w:between w:val="nil"/>
        </w:pBd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Finally, </w:t>
      </w:r>
      <w:r>
        <w:rPr>
          <w:rFonts w:ascii="Times New Roman" w:eastAsia="Times New Roman" w:hAnsi="Times New Roman" w:cs="Times New Roman"/>
          <w:color w:val="000000"/>
          <w:sz w:val="24"/>
          <w:szCs w:val="24"/>
        </w:rPr>
        <w:t>Social Psychology focuses on understanding how individuals’ thoughts, feelings, and behaviors are influenced by their social environment. Students will explore topics such as group dynamics, prejudice, persuasion, and interpersonal relationships, enabling them to critically analyze social interactions and their impact on human behavior.</w:t>
      </w:r>
    </w:p>
    <w:p w14:paraId="4D4CE93D" w14:textId="77777777" w:rsidR="00A8242C" w:rsidRDefault="00CC059A">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Together, these courses aim to develop students’ analytical thinking, scientific knowledge, and practical counseling abilities, preparing them for advanced studies or careers in psychology and related fields.</w:t>
      </w:r>
    </w:p>
    <w:p w14:paraId="1A9CA789" w14:textId="77777777" w:rsidR="00A8242C" w:rsidRDefault="00CC059A">
      <w:pPr>
        <w:spacing w:after="1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Syllabuses:</w:t>
      </w:r>
    </w:p>
    <w:tbl>
      <w:tblPr>
        <w:tblStyle w:val="affffffffff0"/>
        <w:tblW w:w="9975"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4455"/>
        <w:gridCol w:w="825"/>
        <w:gridCol w:w="3435"/>
      </w:tblGrid>
      <w:tr w:rsidR="00A8242C" w:rsidRPr="00CD6498" w14:paraId="63FA29EC" w14:textId="77777777">
        <w:tc>
          <w:tcPr>
            <w:tcW w:w="6540" w:type="dxa"/>
            <w:gridSpan w:val="3"/>
            <w:tcMar>
              <w:top w:w="0" w:type="dxa"/>
              <w:left w:w="108" w:type="dxa"/>
              <w:bottom w:w="0" w:type="dxa"/>
              <w:right w:w="108" w:type="dxa"/>
            </w:tcMar>
            <w:vAlign w:val="center"/>
          </w:tcPr>
          <w:p w14:paraId="06D3F0D0"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b/>
                <w:bCs/>
                <w:i/>
                <w:iCs/>
              </w:rPr>
              <w:t>Semester 2</w:t>
            </w:r>
          </w:p>
        </w:tc>
        <w:tc>
          <w:tcPr>
            <w:tcW w:w="3435" w:type="dxa"/>
          </w:tcPr>
          <w:p w14:paraId="0BCA1E54" w14:textId="77777777" w:rsidR="00A8242C" w:rsidRPr="00CD6498" w:rsidRDefault="00A8242C">
            <w:pPr>
              <w:spacing w:after="0"/>
              <w:ind w:left="-26" w:firstLine="26"/>
              <w:jc w:val="both"/>
              <w:rPr>
                <w:rFonts w:ascii="Times New Roman" w:eastAsia="Times New Roman" w:hAnsi="Times New Roman" w:cs="Times New Roman"/>
                <w:b/>
                <w:bCs/>
                <w:i/>
                <w:iCs/>
              </w:rPr>
            </w:pPr>
          </w:p>
        </w:tc>
      </w:tr>
      <w:tr w:rsidR="00A8242C" w:rsidRPr="00CD6498" w14:paraId="5B849F9A" w14:textId="77777777">
        <w:tc>
          <w:tcPr>
            <w:tcW w:w="1260" w:type="dxa"/>
            <w:tcMar>
              <w:top w:w="0" w:type="dxa"/>
              <w:left w:w="108" w:type="dxa"/>
              <w:bottom w:w="0" w:type="dxa"/>
              <w:right w:w="108" w:type="dxa"/>
            </w:tcMar>
            <w:vAlign w:val="center"/>
          </w:tcPr>
          <w:p w14:paraId="0F271F6D"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b/>
                <w:bCs/>
                <w:i/>
                <w:iCs/>
              </w:rPr>
              <w:t>M/E</w:t>
            </w:r>
          </w:p>
        </w:tc>
        <w:tc>
          <w:tcPr>
            <w:tcW w:w="4455" w:type="dxa"/>
            <w:tcMar>
              <w:top w:w="0" w:type="dxa"/>
              <w:left w:w="108" w:type="dxa"/>
              <w:bottom w:w="0" w:type="dxa"/>
              <w:right w:w="108" w:type="dxa"/>
            </w:tcMar>
            <w:vAlign w:val="center"/>
          </w:tcPr>
          <w:p w14:paraId="6AED4028"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b/>
                <w:bCs/>
                <w:i/>
                <w:iCs/>
              </w:rPr>
              <w:t>Subject</w:t>
            </w:r>
          </w:p>
        </w:tc>
        <w:tc>
          <w:tcPr>
            <w:tcW w:w="825" w:type="dxa"/>
            <w:tcMar>
              <w:top w:w="0" w:type="dxa"/>
              <w:left w:w="108" w:type="dxa"/>
              <w:bottom w:w="0" w:type="dxa"/>
              <w:right w:w="108" w:type="dxa"/>
            </w:tcMar>
            <w:vAlign w:val="center"/>
          </w:tcPr>
          <w:p w14:paraId="2AC33B23"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b/>
                <w:bCs/>
                <w:i/>
                <w:iCs/>
              </w:rPr>
              <w:t>ECTS</w:t>
            </w:r>
          </w:p>
        </w:tc>
        <w:tc>
          <w:tcPr>
            <w:tcW w:w="3435" w:type="dxa"/>
          </w:tcPr>
          <w:p w14:paraId="1EC08A41" w14:textId="77777777" w:rsidR="00A8242C" w:rsidRPr="00CD6498" w:rsidRDefault="00A8242C">
            <w:pPr>
              <w:spacing w:after="0"/>
              <w:ind w:left="-26" w:firstLine="26"/>
              <w:jc w:val="both"/>
              <w:rPr>
                <w:rFonts w:ascii="Times New Roman" w:eastAsia="Times New Roman" w:hAnsi="Times New Roman" w:cs="Times New Roman"/>
                <w:b/>
                <w:bCs/>
                <w:i/>
                <w:iCs/>
              </w:rPr>
            </w:pPr>
          </w:p>
        </w:tc>
      </w:tr>
      <w:tr w:rsidR="00A8242C" w:rsidRPr="00CD6498" w14:paraId="7E74AAAB" w14:textId="77777777">
        <w:tc>
          <w:tcPr>
            <w:tcW w:w="1260" w:type="dxa"/>
            <w:tcMar>
              <w:top w:w="0" w:type="dxa"/>
              <w:left w:w="108" w:type="dxa"/>
              <w:bottom w:w="0" w:type="dxa"/>
              <w:right w:w="108" w:type="dxa"/>
            </w:tcMar>
            <w:vAlign w:val="center"/>
          </w:tcPr>
          <w:p w14:paraId="09EBB56F"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M</w:t>
            </w:r>
          </w:p>
        </w:tc>
        <w:tc>
          <w:tcPr>
            <w:tcW w:w="4455" w:type="dxa"/>
            <w:tcMar>
              <w:top w:w="0" w:type="dxa"/>
              <w:left w:w="108" w:type="dxa"/>
              <w:bottom w:w="0" w:type="dxa"/>
              <w:right w:w="108" w:type="dxa"/>
            </w:tcMar>
            <w:vAlign w:val="center"/>
          </w:tcPr>
          <w:p w14:paraId="329C18AD"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Statistics</w:t>
            </w:r>
          </w:p>
        </w:tc>
        <w:tc>
          <w:tcPr>
            <w:tcW w:w="825" w:type="dxa"/>
            <w:tcMar>
              <w:top w:w="0" w:type="dxa"/>
              <w:left w:w="108" w:type="dxa"/>
              <w:bottom w:w="0" w:type="dxa"/>
              <w:right w:w="108" w:type="dxa"/>
            </w:tcMar>
            <w:vAlign w:val="center"/>
          </w:tcPr>
          <w:p w14:paraId="296B64EA"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6</w:t>
            </w:r>
          </w:p>
        </w:tc>
        <w:tc>
          <w:tcPr>
            <w:tcW w:w="3435" w:type="dxa"/>
          </w:tcPr>
          <w:p w14:paraId="180B241A" w14:textId="77777777" w:rsidR="00A8242C" w:rsidRPr="00CD6498" w:rsidRDefault="00CC059A">
            <w:pPr>
              <w:spacing w:after="0"/>
              <w:ind w:left="-26" w:firstLine="26"/>
              <w:jc w:val="both"/>
              <w:rPr>
                <w:rFonts w:ascii="Times New Roman" w:eastAsia="Times New Roman" w:hAnsi="Times New Roman" w:cs="Times New Roman"/>
                <w:i/>
                <w:iCs/>
              </w:rPr>
            </w:pPr>
            <w:proofErr w:type="spellStart"/>
            <w:r w:rsidRPr="00CD6498">
              <w:rPr>
                <w:rFonts w:ascii="Times New Roman" w:eastAsia="Times New Roman" w:hAnsi="Times New Roman" w:cs="Times New Roman"/>
                <w:i/>
                <w:iCs/>
              </w:rPr>
              <w:t>Prof.Ass.Dr</w:t>
            </w:r>
            <w:proofErr w:type="spellEnd"/>
            <w:r w:rsidRPr="00CD6498">
              <w:rPr>
                <w:rFonts w:ascii="Times New Roman" w:eastAsia="Times New Roman" w:hAnsi="Times New Roman" w:cs="Times New Roman"/>
                <w:i/>
                <w:iCs/>
              </w:rPr>
              <w:t xml:space="preserve"> </w:t>
            </w:r>
            <w:proofErr w:type="spellStart"/>
            <w:r w:rsidRPr="00CD6498">
              <w:rPr>
                <w:rFonts w:ascii="Times New Roman" w:eastAsia="Times New Roman" w:hAnsi="Times New Roman" w:cs="Times New Roman"/>
                <w:i/>
                <w:iCs/>
              </w:rPr>
              <w:t>Florim</w:t>
            </w:r>
            <w:proofErr w:type="spellEnd"/>
            <w:r w:rsidRPr="00CD6498">
              <w:rPr>
                <w:rFonts w:ascii="Times New Roman" w:eastAsia="Times New Roman" w:hAnsi="Times New Roman" w:cs="Times New Roman"/>
                <w:i/>
                <w:iCs/>
              </w:rPr>
              <w:t xml:space="preserve"> </w:t>
            </w:r>
            <w:proofErr w:type="spellStart"/>
            <w:r w:rsidRPr="00CD6498">
              <w:rPr>
                <w:rFonts w:ascii="Times New Roman" w:eastAsia="Times New Roman" w:hAnsi="Times New Roman" w:cs="Times New Roman"/>
                <w:i/>
                <w:iCs/>
              </w:rPr>
              <w:t>Gallopeni</w:t>
            </w:r>
            <w:proofErr w:type="spellEnd"/>
          </w:p>
        </w:tc>
      </w:tr>
      <w:tr w:rsidR="00A8242C" w:rsidRPr="00CD6498" w14:paraId="16CF440A" w14:textId="77777777">
        <w:tc>
          <w:tcPr>
            <w:tcW w:w="1260" w:type="dxa"/>
            <w:tcMar>
              <w:top w:w="0" w:type="dxa"/>
              <w:left w:w="108" w:type="dxa"/>
              <w:bottom w:w="0" w:type="dxa"/>
              <w:right w:w="108" w:type="dxa"/>
            </w:tcMar>
            <w:vAlign w:val="center"/>
          </w:tcPr>
          <w:p w14:paraId="5CC46F49"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M</w:t>
            </w:r>
          </w:p>
        </w:tc>
        <w:tc>
          <w:tcPr>
            <w:tcW w:w="4455" w:type="dxa"/>
            <w:tcMar>
              <w:top w:w="0" w:type="dxa"/>
              <w:left w:w="108" w:type="dxa"/>
              <w:bottom w:w="0" w:type="dxa"/>
              <w:right w:w="108" w:type="dxa"/>
            </w:tcMar>
          </w:tcPr>
          <w:p w14:paraId="76EE2573"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Cognitive Psychology</w:t>
            </w:r>
          </w:p>
        </w:tc>
        <w:tc>
          <w:tcPr>
            <w:tcW w:w="825" w:type="dxa"/>
            <w:tcMar>
              <w:top w:w="0" w:type="dxa"/>
              <w:left w:w="108" w:type="dxa"/>
              <w:bottom w:w="0" w:type="dxa"/>
              <w:right w:w="108" w:type="dxa"/>
            </w:tcMar>
            <w:vAlign w:val="center"/>
          </w:tcPr>
          <w:p w14:paraId="291F9621"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5</w:t>
            </w:r>
          </w:p>
        </w:tc>
        <w:tc>
          <w:tcPr>
            <w:tcW w:w="3435" w:type="dxa"/>
          </w:tcPr>
          <w:p w14:paraId="3BCF3273" w14:textId="77777777" w:rsidR="00A8242C" w:rsidRPr="00CD6498" w:rsidRDefault="00CC059A">
            <w:pPr>
              <w:spacing w:after="0"/>
              <w:ind w:left="-26" w:firstLine="26"/>
              <w:jc w:val="both"/>
              <w:rPr>
                <w:rFonts w:ascii="Times New Roman" w:eastAsia="Times New Roman" w:hAnsi="Times New Roman" w:cs="Times New Roman"/>
                <w:i/>
                <w:iCs/>
              </w:rPr>
            </w:pPr>
            <w:proofErr w:type="spellStart"/>
            <w:r w:rsidRPr="00CD6498">
              <w:rPr>
                <w:rFonts w:ascii="Times New Roman" w:eastAsia="Times New Roman" w:hAnsi="Times New Roman" w:cs="Times New Roman"/>
                <w:i/>
                <w:iCs/>
              </w:rPr>
              <w:t>Prof.Ass.Dr</w:t>
            </w:r>
            <w:proofErr w:type="spellEnd"/>
            <w:r w:rsidRPr="00CD6498">
              <w:rPr>
                <w:rFonts w:ascii="Times New Roman" w:eastAsia="Times New Roman" w:hAnsi="Times New Roman" w:cs="Times New Roman"/>
                <w:i/>
                <w:iCs/>
              </w:rPr>
              <w:t xml:space="preserve"> </w:t>
            </w:r>
            <w:proofErr w:type="spellStart"/>
            <w:r w:rsidRPr="00CD6498">
              <w:rPr>
                <w:rFonts w:ascii="Times New Roman" w:eastAsia="Times New Roman" w:hAnsi="Times New Roman" w:cs="Times New Roman"/>
                <w:i/>
                <w:iCs/>
              </w:rPr>
              <w:t>Bojan</w:t>
            </w:r>
            <w:proofErr w:type="spellEnd"/>
            <w:r w:rsidRPr="00CD6498">
              <w:rPr>
                <w:rFonts w:ascii="Times New Roman" w:eastAsia="Times New Roman" w:hAnsi="Times New Roman" w:cs="Times New Roman"/>
                <w:i/>
                <w:iCs/>
              </w:rPr>
              <w:t xml:space="preserve"> </w:t>
            </w:r>
            <w:proofErr w:type="spellStart"/>
            <w:r w:rsidRPr="00CD6498">
              <w:rPr>
                <w:rFonts w:ascii="Times New Roman" w:eastAsia="Times New Roman" w:hAnsi="Times New Roman" w:cs="Times New Roman"/>
                <w:i/>
                <w:iCs/>
              </w:rPr>
              <w:t>Lalic</w:t>
            </w:r>
            <w:proofErr w:type="spellEnd"/>
          </w:p>
        </w:tc>
      </w:tr>
      <w:tr w:rsidR="00A8242C" w:rsidRPr="00CD6498" w14:paraId="38E74DC2" w14:textId="77777777">
        <w:tc>
          <w:tcPr>
            <w:tcW w:w="1260" w:type="dxa"/>
            <w:tcMar>
              <w:top w:w="0" w:type="dxa"/>
              <w:left w:w="108" w:type="dxa"/>
              <w:bottom w:w="0" w:type="dxa"/>
              <w:right w:w="108" w:type="dxa"/>
            </w:tcMar>
            <w:vAlign w:val="center"/>
          </w:tcPr>
          <w:p w14:paraId="2871FA71"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M</w:t>
            </w:r>
          </w:p>
        </w:tc>
        <w:tc>
          <w:tcPr>
            <w:tcW w:w="4455" w:type="dxa"/>
            <w:tcMar>
              <w:top w:w="0" w:type="dxa"/>
              <w:left w:w="108" w:type="dxa"/>
              <w:bottom w:w="0" w:type="dxa"/>
              <w:right w:w="108" w:type="dxa"/>
            </w:tcMar>
          </w:tcPr>
          <w:p w14:paraId="37A18D7A"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Quantitative Research Methods</w:t>
            </w:r>
          </w:p>
        </w:tc>
        <w:tc>
          <w:tcPr>
            <w:tcW w:w="825" w:type="dxa"/>
            <w:tcMar>
              <w:top w:w="0" w:type="dxa"/>
              <w:left w:w="108" w:type="dxa"/>
              <w:bottom w:w="0" w:type="dxa"/>
              <w:right w:w="108" w:type="dxa"/>
            </w:tcMar>
            <w:vAlign w:val="center"/>
          </w:tcPr>
          <w:p w14:paraId="4BBD65A6"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5</w:t>
            </w:r>
          </w:p>
        </w:tc>
        <w:tc>
          <w:tcPr>
            <w:tcW w:w="3435" w:type="dxa"/>
          </w:tcPr>
          <w:p w14:paraId="3BF17376" w14:textId="77777777" w:rsidR="00A8242C" w:rsidRPr="00CD6498" w:rsidRDefault="00CC059A">
            <w:pPr>
              <w:spacing w:after="0"/>
              <w:ind w:left="-26" w:firstLine="26"/>
              <w:jc w:val="both"/>
              <w:rPr>
                <w:rFonts w:ascii="Times New Roman" w:eastAsia="Times New Roman" w:hAnsi="Times New Roman" w:cs="Times New Roman"/>
                <w:i/>
                <w:iCs/>
              </w:rPr>
            </w:pPr>
            <w:proofErr w:type="spellStart"/>
            <w:r w:rsidRPr="00CD6498">
              <w:rPr>
                <w:rFonts w:ascii="Times New Roman" w:eastAsia="Times New Roman" w:hAnsi="Times New Roman" w:cs="Times New Roman"/>
                <w:i/>
                <w:iCs/>
              </w:rPr>
              <w:t>Prof.Ass.Dr</w:t>
            </w:r>
            <w:proofErr w:type="spellEnd"/>
            <w:r w:rsidRPr="00CD6498">
              <w:rPr>
                <w:rFonts w:ascii="Times New Roman" w:eastAsia="Times New Roman" w:hAnsi="Times New Roman" w:cs="Times New Roman"/>
                <w:i/>
                <w:iCs/>
              </w:rPr>
              <w:t>. Bujar Gallopeni</w:t>
            </w:r>
          </w:p>
        </w:tc>
      </w:tr>
      <w:tr w:rsidR="00A8242C" w:rsidRPr="00CD6498" w14:paraId="31ACE002" w14:textId="77777777">
        <w:tc>
          <w:tcPr>
            <w:tcW w:w="1260" w:type="dxa"/>
            <w:tcMar>
              <w:top w:w="0" w:type="dxa"/>
              <w:left w:w="108" w:type="dxa"/>
              <w:bottom w:w="0" w:type="dxa"/>
              <w:right w:w="108" w:type="dxa"/>
            </w:tcMar>
            <w:vAlign w:val="center"/>
          </w:tcPr>
          <w:p w14:paraId="1C9EE7CA"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M</w:t>
            </w:r>
          </w:p>
        </w:tc>
        <w:tc>
          <w:tcPr>
            <w:tcW w:w="4455" w:type="dxa"/>
            <w:tcMar>
              <w:top w:w="0" w:type="dxa"/>
              <w:left w:w="108" w:type="dxa"/>
              <w:bottom w:w="0" w:type="dxa"/>
              <w:right w:w="108" w:type="dxa"/>
            </w:tcMar>
          </w:tcPr>
          <w:p w14:paraId="172F01D5"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 xml:space="preserve">Social Psychology </w:t>
            </w:r>
          </w:p>
        </w:tc>
        <w:tc>
          <w:tcPr>
            <w:tcW w:w="825" w:type="dxa"/>
            <w:tcMar>
              <w:top w:w="0" w:type="dxa"/>
              <w:left w:w="108" w:type="dxa"/>
              <w:bottom w:w="0" w:type="dxa"/>
              <w:right w:w="108" w:type="dxa"/>
            </w:tcMar>
            <w:vAlign w:val="center"/>
          </w:tcPr>
          <w:p w14:paraId="01660CDE"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6</w:t>
            </w:r>
          </w:p>
        </w:tc>
        <w:tc>
          <w:tcPr>
            <w:tcW w:w="3435" w:type="dxa"/>
          </w:tcPr>
          <w:p w14:paraId="430854E0" w14:textId="77777777" w:rsidR="00A8242C" w:rsidRPr="00CD6498" w:rsidRDefault="00CC059A">
            <w:pPr>
              <w:spacing w:after="0"/>
              <w:ind w:left="-26" w:firstLine="26"/>
              <w:jc w:val="both"/>
              <w:rPr>
                <w:rFonts w:ascii="Times New Roman" w:eastAsia="Times New Roman" w:hAnsi="Times New Roman" w:cs="Times New Roman"/>
                <w:i/>
                <w:iCs/>
              </w:rPr>
            </w:pPr>
            <w:proofErr w:type="spellStart"/>
            <w:r w:rsidRPr="00CD6498">
              <w:rPr>
                <w:rFonts w:ascii="Times New Roman" w:eastAsia="Times New Roman" w:hAnsi="Times New Roman" w:cs="Times New Roman"/>
                <w:i/>
                <w:iCs/>
              </w:rPr>
              <w:t>Prof.Ass.Dr</w:t>
            </w:r>
            <w:proofErr w:type="spellEnd"/>
            <w:r w:rsidRPr="00CD6498">
              <w:rPr>
                <w:rFonts w:ascii="Times New Roman" w:eastAsia="Times New Roman" w:hAnsi="Times New Roman" w:cs="Times New Roman"/>
                <w:i/>
                <w:iCs/>
              </w:rPr>
              <w:t xml:space="preserve"> Linda </w:t>
            </w:r>
            <w:proofErr w:type="spellStart"/>
            <w:r w:rsidRPr="00CD6498">
              <w:rPr>
                <w:rFonts w:ascii="Times New Roman" w:eastAsia="Times New Roman" w:hAnsi="Times New Roman" w:cs="Times New Roman"/>
                <w:i/>
                <w:iCs/>
              </w:rPr>
              <w:t>Abazi</w:t>
            </w:r>
            <w:proofErr w:type="spellEnd"/>
            <w:r w:rsidRPr="00CD6498">
              <w:rPr>
                <w:rFonts w:ascii="Times New Roman" w:eastAsia="Times New Roman" w:hAnsi="Times New Roman" w:cs="Times New Roman"/>
                <w:i/>
                <w:iCs/>
              </w:rPr>
              <w:t xml:space="preserve"> </w:t>
            </w:r>
            <w:proofErr w:type="spellStart"/>
            <w:r w:rsidRPr="00CD6498">
              <w:rPr>
                <w:rFonts w:ascii="Times New Roman" w:eastAsia="Times New Roman" w:hAnsi="Times New Roman" w:cs="Times New Roman"/>
                <w:i/>
                <w:iCs/>
              </w:rPr>
              <w:t>Morina</w:t>
            </w:r>
            <w:proofErr w:type="spellEnd"/>
          </w:p>
        </w:tc>
      </w:tr>
      <w:tr w:rsidR="00A8242C" w:rsidRPr="00CD6498" w14:paraId="758D7872" w14:textId="77777777">
        <w:tc>
          <w:tcPr>
            <w:tcW w:w="1260" w:type="dxa"/>
            <w:tcMar>
              <w:top w:w="0" w:type="dxa"/>
              <w:left w:w="108" w:type="dxa"/>
              <w:bottom w:w="0" w:type="dxa"/>
              <w:right w:w="108" w:type="dxa"/>
            </w:tcMar>
            <w:vAlign w:val="center"/>
          </w:tcPr>
          <w:p w14:paraId="501A685E"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lastRenderedPageBreak/>
              <w:t>E</w:t>
            </w:r>
          </w:p>
        </w:tc>
        <w:tc>
          <w:tcPr>
            <w:tcW w:w="4455" w:type="dxa"/>
            <w:tcMar>
              <w:top w:w="0" w:type="dxa"/>
              <w:left w:w="108" w:type="dxa"/>
              <w:bottom w:w="0" w:type="dxa"/>
              <w:right w:w="108" w:type="dxa"/>
            </w:tcMar>
            <w:vAlign w:val="center"/>
          </w:tcPr>
          <w:p w14:paraId="2022CE78" w14:textId="77777777" w:rsidR="00A8242C" w:rsidRPr="00CD6498" w:rsidRDefault="00A8242C" w:rsidP="00CC059A">
            <w:pPr>
              <w:numPr>
                <w:ilvl w:val="0"/>
                <w:numId w:val="4"/>
              </w:numPr>
              <w:pBdr>
                <w:top w:val="nil"/>
                <w:left w:val="nil"/>
                <w:bottom w:val="nil"/>
                <w:right w:val="nil"/>
                <w:between w:val="nil"/>
              </w:pBdr>
              <w:spacing w:after="0"/>
              <w:ind w:left="-26" w:firstLine="26"/>
              <w:jc w:val="both"/>
              <w:rPr>
                <w:rFonts w:ascii="Times New Roman" w:eastAsia="Times New Roman" w:hAnsi="Times New Roman" w:cs="Times New Roman"/>
                <w:i/>
                <w:iCs/>
                <w:color w:val="000000"/>
              </w:rPr>
            </w:pPr>
          </w:p>
        </w:tc>
        <w:tc>
          <w:tcPr>
            <w:tcW w:w="825" w:type="dxa"/>
            <w:tcMar>
              <w:top w:w="0" w:type="dxa"/>
              <w:left w:w="108" w:type="dxa"/>
              <w:bottom w:w="0" w:type="dxa"/>
              <w:right w:w="108" w:type="dxa"/>
            </w:tcMar>
            <w:vAlign w:val="center"/>
          </w:tcPr>
          <w:p w14:paraId="72578FC8" w14:textId="39735C86"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4</w:t>
            </w:r>
            <w:r w:rsidR="00CD6498" w:rsidRPr="00CD6498">
              <w:rPr>
                <w:rFonts w:ascii="Times New Roman" w:eastAsia="Times New Roman" w:hAnsi="Times New Roman" w:cs="Times New Roman"/>
                <w:i/>
                <w:iCs/>
              </w:rPr>
              <w:t>x2</w:t>
            </w:r>
          </w:p>
        </w:tc>
        <w:tc>
          <w:tcPr>
            <w:tcW w:w="3435" w:type="dxa"/>
          </w:tcPr>
          <w:p w14:paraId="2433E2B8" w14:textId="77777777" w:rsidR="00A8242C" w:rsidRPr="00CD6498" w:rsidRDefault="00A8242C">
            <w:pPr>
              <w:spacing w:after="0"/>
              <w:ind w:left="-26" w:firstLine="26"/>
              <w:jc w:val="both"/>
              <w:rPr>
                <w:rFonts w:ascii="Times New Roman" w:eastAsia="Times New Roman" w:hAnsi="Times New Roman" w:cs="Times New Roman"/>
                <w:i/>
                <w:iCs/>
              </w:rPr>
            </w:pPr>
          </w:p>
        </w:tc>
      </w:tr>
    </w:tbl>
    <w:p w14:paraId="379AA1DC" w14:textId="77777777" w:rsidR="00A8242C" w:rsidRDefault="00A8242C">
      <w:pPr>
        <w:spacing w:after="120"/>
        <w:jc w:val="both"/>
        <w:rPr>
          <w:rFonts w:ascii="Times New Roman" w:eastAsia="Times New Roman" w:hAnsi="Times New Roman" w:cs="Times New Roman"/>
          <w:sz w:val="24"/>
          <w:szCs w:val="24"/>
        </w:rPr>
      </w:pPr>
    </w:p>
    <w:p w14:paraId="42404D43" w14:textId="3FD9F02E" w:rsidR="00A8242C" w:rsidRDefault="00CB1494">
      <w:pPr>
        <w:pStyle w:val="Heading2"/>
        <w:spacing w:after="120"/>
      </w:pPr>
      <w:bookmarkStart w:id="9" w:name="_Toc225419113"/>
      <w:r>
        <w:t>6.3 3</w:t>
      </w:r>
      <w:r>
        <w:rPr>
          <w:vertAlign w:val="superscript"/>
        </w:rPr>
        <w:t>rd</w:t>
      </w:r>
      <w:r>
        <w:t xml:space="preserve"> Semester</w:t>
      </w:r>
      <w:bookmarkEnd w:id="9"/>
    </w:p>
    <w:p w14:paraId="37E0E319" w14:textId="77777777" w:rsidR="00A8242C" w:rsidRDefault="00CC059A">
      <w:pPr>
        <w:pBdr>
          <w:top w:val="nil"/>
          <w:left w:val="nil"/>
          <w:bottom w:val="nil"/>
          <w:right w:val="nil"/>
          <w:between w:val="nil"/>
        </w:pBdr>
        <w:spacing w:after="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the third semester of the Psychology program, students advance to more specialized topics in Psychology, focusing on understanding of human behavior, research methodologies, and clinical applications in psychology, equipping them with both theoretical and practical skills. </w:t>
      </w:r>
    </w:p>
    <w:p w14:paraId="4975152A" w14:textId="77777777" w:rsidR="00A8242C" w:rsidRDefault="00CC059A">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Qualitative Research Methods introduces students to non-numerical approaches to studying human experiences and behaviors. Through this course, students will learn how to design, conduct, and interpret qualitative studies using techniques like interviews, focus groups, and thematic analysis. These skills are essential for capturing the depth and complexity of psychological phenomena.</w:t>
      </w:r>
    </w:p>
    <w:p w14:paraId="2BB9D95B" w14:textId="77777777" w:rsidR="00A8242C" w:rsidRDefault="00CC059A">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Personality Psychology examines the patterns of thoughts, emotions, and behaviors that make individuals unique. Students will study major theories of personality development and assessment while critically evaluating how personality traits influence various aspects of life, from relationships to decision-making.</w:t>
      </w:r>
    </w:p>
    <w:p w14:paraId="13D43D85" w14:textId="123D85AE" w:rsidR="00A8242C" w:rsidRDefault="00CC059A">
      <w:pPr>
        <w:pBdr>
          <w:top w:val="nil"/>
          <w:left w:val="nil"/>
          <w:bottom w:val="nil"/>
          <w:right w:val="nil"/>
          <w:between w:val="nil"/>
        </w:pBdr>
        <w:spacing w:after="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Educational Psychology and Learning Theories </w:t>
      </w:r>
      <w:r w:rsidR="0048650B">
        <w:rPr>
          <w:rFonts w:ascii="Times New Roman" w:eastAsia="Times New Roman" w:hAnsi="Times New Roman" w:cs="Times New Roman"/>
          <w:color w:val="000000"/>
          <w:sz w:val="24"/>
          <w:szCs w:val="24"/>
        </w:rPr>
        <w:t>introduce</w:t>
      </w:r>
      <w:r>
        <w:rPr>
          <w:rFonts w:ascii="Times New Roman" w:eastAsia="Times New Roman" w:hAnsi="Times New Roman" w:cs="Times New Roman"/>
          <w:color w:val="000000"/>
          <w:sz w:val="24"/>
          <w:szCs w:val="24"/>
        </w:rPr>
        <w:t xml:space="preserve"> students to the psychological foundations of learning and teaching. By exploring theories such as behaviorism, constructivism, and social learning, students will understand how individuals acquire knowledge and develop skills, preparing them to design effective educational interventions.</w:t>
      </w:r>
    </w:p>
    <w:p w14:paraId="5048D967" w14:textId="77777777" w:rsidR="00A8242C" w:rsidRDefault="00CC059A">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 to Clinical Psychology provides an overview of the field of clinical practice, including assessment, diagnosis, and intervention for psychological disorders. Students will gain foundational knowledge about evidence-based treatments, the therapeutic relationship, and the ethical considerations involved in clinical practice.</w:t>
      </w:r>
    </w:p>
    <w:p w14:paraId="15C92634" w14:textId="77777777" w:rsidR="00A8242C" w:rsidRDefault="00CC059A">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Together, these courses aim to develop students’ understanding of human behavior from multiple perspectives, strengthen their research skills, and prepare them for careers or advanced studies in psychology, particularly in clinical and social domains.</w:t>
      </w:r>
    </w:p>
    <w:p w14:paraId="60CB4DF0" w14:textId="77777777" w:rsidR="00A8242C" w:rsidRDefault="00A8242C">
      <w:pPr>
        <w:spacing w:after="120"/>
        <w:jc w:val="both"/>
        <w:rPr>
          <w:rFonts w:ascii="Times New Roman" w:eastAsia="Times New Roman" w:hAnsi="Times New Roman" w:cs="Times New Roman"/>
          <w:sz w:val="24"/>
          <w:szCs w:val="24"/>
        </w:rPr>
      </w:pPr>
    </w:p>
    <w:p w14:paraId="7279E11A" w14:textId="77777777" w:rsidR="00A8242C" w:rsidRDefault="00CC059A">
      <w:pPr>
        <w:spacing w:after="1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Syllabuses:</w:t>
      </w:r>
    </w:p>
    <w:tbl>
      <w:tblPr>
        <w:tblStyle w:val="affffffffff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57"/>
        <w:gridCol w:w="5091"/>
        <w:gridCol w:w="817"/>
        <w:gridCol w:w="3397"/>
      </w:tblGrid>
      <w:tr w:rsidR="00A8242C" w:rsidRPr="00CD6498" w14:paraId="07FEE3EF" w14:textId="77777777" w:rsidTr="00CD6498">
        <w:tc>
          <w:tcPr>
            <w:tcW w:w="3295" w:type="pct"/>
            <w:gridSpan w:val="3"/>
            <w:tcMar>
              <w:top w:w="0" w:type="dxa"/>
              <w:left w:w="108" w:type="dxa"/>
              <w:bottom w:w="0" w:type="dxa"/>
              <w:right w:w="108" w:type="dxa"/>
            </w:tcMar>
            <w:vAlign w:val="center"/>
          </w:tcPr>
          <w:p w14:paraId="48BD9862"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b/>
                <w:bCs/>
                <w:i/>
                <w:iCs/>
              </w:rPr>
              <w:t>Semester 3</w:t>
            </w:r>
          </w:p>
        </w:tc>
        <w:tc>
          <w:tcPr>
            <w:tcW w:w="1705" w:type="pct"/>
          </w:tcPr>
          <w:p w14:paraId="2C8BBDD8" w14:textId="77777777" w:rsidR="00A8242C" w:rsidRPr="00CD6498" w:rsidRDefault="00A8242C">
            <w:pPr>
              <w:spacing w:after="0"/>
              <w:ind w:left="-26" w:firstLine="26"/>
              <w:jc w:val="both"/>
              <w:rPr>
                <w:rFonts w:ascii="Times New Roman" w:eastAsia="Times New Roman" w:hAnsi="Times New Roman" w:cs="Times New Roman"/>
                <w:b/>
                <w:bCs/>
                <w:i/>
                <w:iCs/>
              </w:rPr>
            </w:pPr>
          </w:p>
        </w:tc>
      </w:tr>
      <w:tr w:rsidR="00A8242C" w:rsidRPr="00CD6498" w14:paraId="0A75CBF3" w14:textId="77777777" w:rsidTr="00CD6498">
        <w:tc>
          <w:tcPr>
            <w:tcW w:w="330" w:type="pct"/>
            <w:tcMar>
              <w:top w:w="0" w:type="dxa"/>
              <w:left w:w="108" w:type="dxa"/>
              <w:bottom w:w="0" w:type="dxa"/>
              <w:right w:w="108" w:type="dxa"/>
            </w:tcMar>
            <w:vAlign w:val="center"/>
          </w:tcPr>
          <w:p w14:paraId="587B00D8"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b/>
                <w:bCs/>
                <w:i/>
                <w:iCs/>
              </w:rPr>
              <w:t>M/E</w:t>
            </w:r>
          </w:p>
        </w:tc>
        <w:tc>
          <w:tcPr>
            <w:tcW w:w="2555" w:type="pct"/>
            <w:tcMar>
              <w:top w:w="0" w:type="dxa"/>
              <w:left w:w="108" w:type="dxa"/>
              <w:bottom w:w="0" w:type="dxa"/>
              <w:right w:w="108" w:type="dxa"/>
            </w:tcMar>
            <w:vAlign w:val="center"/>
          </w:tcPr>
          <w:p w14:paraId="01DC4114"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b/>
                <w:bCs/>
                <w:i/>
                <w:iCs/>
              </w:rPr>
              <w:t>Subject</w:t>
            </w:r>
          </w:p>
        </w:tc>
        <w:tc>
          <w:tcPr>
            <w:tcW w:w="410" w:type="pct"/>
            <w:tcMar>
              <w:top w:w="0" w:type="dxa"/>
              <w:left w:w="108" w:type="dxa"/>
              <w:bottom w:w="0" w:type="dxa"/>
              <w:right w:w="108" w:type="dxa"/>
            </w:tcMar>
            <w:vAlign w:val="center"/>
          </w:tcPr>
          <w:p w14:paraId="79B9513D"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b/>
                <w:bCs/>
                <w:i/>
                <w:iCs/>
              </w:rPr>
              <w:t>ECTS</w:t>
            </w:r>
          </w:p>
        </w:tc>
        <w:tc>
          <w:tcPr>
            <w:tcW w:w="1705" w:type="pct"/>
          </w:tcPr>
          <w:p w14:paraId="556E7B1C" w14:textId="77777777" w:rsidR="00A8242C" w:rsidRPr="00CD6498" w:rsidRDefault="00A8242C">
            <w:pPr>
              <w:spacing w:after="0"/>
              <w:ind w:left="-26" w:firstLine="26"/>
              <w:jc w:val="both"/>
              <w:rPr>
                <w:rFonts w:ascii="Times New Roman" w:eastAsia="Times New Roman" w:hAnsi="Times New Roman" w:cs="Times New Roman"/>
                <w:b/>
                <w:bCs/>
                <w:i/>
                <w:iCs/>
              </w:rPr>
            </w:pPr>
          </w:p>
        </w:tc>
      </w:tr>
      <w:tr w:rsidR="00A8242C" w:rsidRPr="00CD6498" w14:paraId="4B015BA3" w14:textId="77777777" w:rsidTr="00CD6498">
        <w:tc>
          <w:tcPr>
            <w:tcW w:w="330" w:type="pct"/>
            <w:tcMar>
              <w:top w:w="0" w:type="dxa"/>
              <w:left w:w="108" w:type="dxa"/>
              <w:bottom w:w="0" w:type="dxa"/>
              <w:right w:w="108" w:type="dxa"/>
            </w:tcMar>
            <w:vAlign w:val="center"/>
          </w:tcPr>
          <w:p w14:paraId="641DD688"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M</w:t>
            </w:r>
          </w:p>
        </w:tc>
        <w:tc>
          <w:tcPr>
            <w:tcW w:w="2555" w:type="pct"/>
            <w:tcMar>
              <w:top w:w="0" w:type="dxa"/>
              <w:left w:w="108" w:type="dxa"/>
              <w:bottom w:w="0" w:type="dxa"/>
              <w:right w:w="108" w:type="dxa"/>
            </w:tcMar>
          </w:tcPr>
          <w:p w14:paraId="67BC1484" w14:textId="77777777" w:rsidR="00A8242C" w:rsidRPr="00CD6498" w:rsidRDefault="00CC059A">
            <w:pPr>
              <w:spacing w:after="0"/>
              <w:ind w:left="-26" w:firstLine="26"/>
              <w:rPr>
                <w:rFonts w:ascii="Times New Roman" w:eastAsia="Times New Roman" w:hAnsi="Times New Roman" w:cs="Times New Roman"/>
                <w:i/>
                <w:iCs/>
              </w:rPr>
            </w:pPr>
            <w:r w:rsidRPr="00CD6498">
              <w:rPr>
                <w:rFonts w:ascii="Times New Roman" w:eastAsia="Times New Roman" w:hAnsi="Times New Roman" w:cs="Times New Roman"/>
                <w:i/>
                <w:iCs/>
              </w:rPr>
              <w:t>Educational Psychology and learning theories</w:t>
            </w:r>
          </w:p>
        </w:tc>
        <w:tc>
          <w:tcPr>
            <w:tcW w:w="410" w:type="pct"/>
            <w:tcMar>
              <w:top w:w="0" w:type="dxa"/>
              <w:left w:w="108" w:type="dxa"/>
              <w:bottom w:w="0" w:type="dxa"/>
              <w:right w:w="108" w:type="dxa"/>
            </w:tcMar>
            <w:vAlign w:val="center"/>
          </w:tcPr>
          <w:p w14:paraId="356C087C"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6</w:t>
            </w:r>
          </w:p>
        </w:tc>
        <w:tc>
          <w:tcPr>
            <w:tcW w:w="1705" w:type="pct"/>
          </w:tcPr>
          <w:p w14:paraId="0C8E528B" w14:textId="77777777" w:rsidR="00A8242C" w:rsidRPr="00CD6498" w:rsidRDefault="00CC059A">
            <w:pPr>
              <w:spacing w:after="0"/>
              <w:ind w:left="-26" w:firstLine="26"/>
              <w:jc w:val="both"/>
              <w:rPr>
                <w:rFonts w:ascii="Times New Roman" w:eastAsia="Times New Roman" w:hAnsi="Times New Roman" w:cs="Times New Roman"/>
                <w:i/>
                <w:iCs/>
              </w:rPr>
            </w:pPr>
            <w:proofErr w:type="spellStart"/>
            <w:r w:rsidRPr="00CD6498">
              <w:rPr>
                <w:rFonts w:ascii="Times New Roman" w:eastAsia="Times New Roman" w:hAnsi="Times New Roman" w:cs="Times New Roman"/>
                <w:i/>
                <w:iCs/>
              </w:rPr>
              <w:t>PhD.Cand</w:t>
            </w:r>
            <w:proofErr w:type="spellEnd"/>
            <w:r w:rsidRPr="00CD6498">
              <w:rPr>
                <w:rFonts w:ascii="Times New Roman" w:eastAsia="Times New Roman" w:hAnsi="Times New Roman" w:cs="Times New Roman"/>
                <w:i/>
                <w:iCs/>
              </w:rPr>
              <w:t>. Flamur Abazaj</w:t>
            </w:r>
          </w:p>
        </w:tc>
      </w:tr>
      <w:tr w:rsidR="00A8242C" w:rsidRPr="00CD6498" w14:paraId="318D6B75" w14:textId="77777777" w:rsidTr="00CD6498">
        <w:tc>
          <w:tcPr>
            <w:tcW w:w="330" w:type="pct"/>
            <w:tcMar>
              <w:top w:w="0" w:type="dxa"/>
              <w:left w:w="108" w:type="dxa"/>
              <w:bottom w:w="0" w:type="dxa"/>
              <w:right w:w="108" w:type="dxa"/>
            </w:tcMar>
            <w:vAlign w:val="center"/>
          </w:tcPr>
          <w:p w14:paraId="0E255E73"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M</w:t>
            </w:r>
          </w:p>
        </w:tc>
        <w:tc>
          <w:tcPr>
            <w:tcW w:w="2555" w:type="pct"/>
            <w:tcMar>
              <w:top w:w="0" w:type="dxa"/>
              <w:left w:w="108" w:type="dxa"/>
              <w:bottom w:w="0" w:type="dxa"/>
              <w:right w:w="108" w:type="dxa"/>
            </w:tcMar>
          </w:tcPr>
          <w:p w14:paraId="4AA51A46"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Qualitative Research Methods</w:t>
            </w:r>
          </w:p>
        </w:tc>
        <w:tc>
          <w:tcPr>
            <w:tcW w:w="410" w:type="pct"/>
            <w:tcMar>
              <w:top w:w="0" w:type="dxa"/>
              <w:left w:w="108" w:type="dxa"/>
              <w:bottom w:w="0" w:type="dxa"/>
              <w:right w:w="108" w:type="dxa"/>
            </w:tcMar>
            <w:vAlign w:val="center"/>
          </w:tcPr>
          <w:p w14:paraId="3AEDC79F"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5</w:t>
            </w:r>
          </w:p>
        </w:tc>
        <w:tc>
          <w:tcPr>
            <w:tcW w:w="1705" w:type="pct"/>
          </w:tcPr>
          <w:p w14:paraId="4F0FF095" w14:textId="77777777" w:rsidR="00A8242C" w:rsidRPr="00CD6498" w:rsidRDefault="00CC059A">
            <w:pPr>
              <w:spacing w:after="0"/>
              <w:ind w:left="-26" w:firstLine="26"/>
              <w:jc w:val="both"/>
              <w:rPr>
                <w:rFonts w:ascii="Times New Roman" w:eastAsia="Times New Roman" w:hAnsi="Times New Roman" w:cs="Times New Roman"/>
                <w:i/>
                <w:iCs/>
              </w:rPr>
            </w:pPr>
            <w:proofErr w:type="spellStart"/>
            <w:r w:rsidRPr="00CD6498">
              <w:rPr>
                <w:rFonts w:ascii="Times New Roman" w:eastAsia="Times New Roman" w:hAnsi="Times New Roman" w:cs="Times New Roman"/>
                <w:i/>
                <w:iCs/>
              </w:rPr>
              <w:t>Prof.Ass.Dr</w:t>
            </w:r>
            <w:proofErr w:type="spellEnd"/>
            <w:r w:rsidRPr="00CD6498">
              <w:rPr>
                <w:rFonts w:ascii="Times New Roman" w:eastAsia="Times New Roman" w:hAnsi="Times New Roman" w:cs="Times New Roman"/>
                <w:i/>
                <w:iCs/>
              </w:rPr>
              <w:t>. Bujar Gallopeni</w:t>
            </w:r>
          </w:p>
        </w:tc>
      </w:tr>
      <w:tr w:rsidR="00A8242C" w:rsidRPr="00CD6498" w14:paraId="4CB51EC2" w14:textId="77777777" w:rsidTr="00CD6498">
        <w:tc>
          <w:tcPr>
            <w:tcW w:w="330" w:type="pct"/>
            <w:tcMar>
              <w:top w:w="0" w:type="dxa"/>
              <w:left w:w="108" w:type="dxa"/>
              <w:bottom w:w="0" w:type="dxa"/>
              <w:right w:w="108" w:type="dxa"/>
            </w:tcMar>
            <w:vAlign w:val="center"/>
          </w:tcPr>
          <w:p w14:paraId="19602D7D"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M</w:t>
            </w:r>
          </w:p>
        </w:tc>
        <w:tc>
          <w:tcPr>
            <w:tcW w:w="2555" w:type="pct"/>
            <w:tcMar>
              <w:top w:w="0" w:type="dxa"/>
              <w:left w:w="108" w:type="dxa"/>
              <w:bottom w:w="0" w:type="dxa"/>
              <w:right w:w="108" w:type="dxa"/>
            </w:tcMar>
          </w:tcPr>
          <w:p w14:paraId="19BDE0EA"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Personality Psychology</w:t>
            </w:r>
          </w:p>
        </w:tc>
        <w:tc>
          <w:tcPr>
            <w:tcW w:w="410" w:type="pct"/>
            <w:tcMar>
              <w:top w:w="0" w:type="dxa"/>
              <w:left w:w="108" w:type="dxa"/>
              <w:bottom w:w="0" w:type="dxa"/>
              <w:right w:w="108" w:type="dxa"/>
            </w:tcMar>
            <w:vAlign w:val="center"/>
          </w:tcPr>
          <w:p w14:paraId="246A35F2"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5</w:t>
            </w:r>
          </w:p>
        </w:tc>
        <w:tc>
          <w:tcPr>
            <w:tcW w:w="1705" w:type="pct"/>
          </w:tcPr>
          <w:p w14:paraId="19A43C97" w14:textId="77777777" w:rsidR="00A8242C" w:rsidRPr="00CD6498" w:rsidRDefault="00CC059A">
            <w:pPr>
              <w:spacing w:after="0"/>
              <w:ind w:left="-26" w:firstLine="26"/>
              <w:jc w:val="both"/>
              <w:rPr>
                <w:rFonts w:ascii="Times New Roman" w:eastAsia="Times New Roman" w:hAnsi="Times New Roman" w:cs="Times New Roman"/>
                <w:i/>
                <w:iCs/>
              </w:rPr>
            </w:pPr>
            <w:proofErr w:type="spellStart"/>
            <w:r w:rsidRPr="00CD6498">
              <w:rPr>
                <w:rFonts w:ascii="Times New Roman" w:eastAsia="Times New Roman" w:hAnsi="Times New Roman" w:cs="Times New Roman"/>
                <w:i/>
                <w:iCs/>
              </w:rPr>
              <w:t>Prof.Ass.Dr</w:t>
            </w:r>
            <w:proofErr w:type="spellEnd"/>
            <w:r w:rsidRPr="00CD6498">
              <w:rPr>
                <w:rFonts w:ascii="Times New Roman" w:eastAsia="Times New Roman" w:hAnsi="Times New Roman" w:cs="Times New Roman"/>
                <w:i/>
                <w:iCs/>
              </w:rPr>
              <w:t xml:space="preserve"> Linda </w:t>
            </w:r>
            <w:proofErr w:type="spellStart"/>
            <w:r w:rsidRPr="00CD6498">
              <w:rPr>
                <w:rFonts w:ascii="Times New Roman" w:eastAsia="Times New Roman" w:hAnsi="Times New Roman" w:cs="Times New Roman"/>
                <w:i/>
                <w:iCs/>
              </w:rPr>
              <w:t>Abazi</w:t>
            </w:r>
            <w:proofErr w:type="spellEnd"/>
            <w:r w:rsidRPr="00CD6498">
              <w:rPr>
                <w:rFonts w:ascii="Times New Roman" w:eastAsia="Times New Roman" w:hAnsi="Times New Roman" w:cs="Times New Roman"/>
                <w:i/>
                <w:iCs/>
              </w:rPr>
              <w:t xml:space="preserve"> </w:t>
            </w:r>
            <w:proofErr w:type="spellStart"/>
            <w:r w:rsidRPr="00CD6498">
              <w:rPr>
                <w:rFonts w:ascii="Times New Roman" w:eastAsia="Times New Roman" w:hAnsi="Times New Roman" w:cs="Times New Roman"/>
                <w:i/>
                <w:iCs/>
              </w:rPr>
              <w:t>Morina</w:t>
            </w:r>
            <w:proofErr w:type="spellEnd"/>
          </w:p>
        </w:tc>
      </w:tr>
      <w:tr w:rsidR="00A8242C" w:rsidRPr="00CD6498" w14:paraId="032BD2AA" w14:textId="77777777" w:rsidTr="00CD6498">
        <w:tc>
          <w:tcPr>
            <w:tcW w:w="330" w:type="pct"/>
            <w:shd w:val="clear" w:color="auto" w:fill="FFFFFF"/>
            <w:tcMar>
              <w:top w:w="0" w:type="dxa"/>
              <w:left w:w="108" w:type="dxa"/>
              <w:bottom w:w="0" w:type="dxa"/>
              <w:right w:w="108" w:type="dxa"/>
            </w:tcMar>
            <w:vAlign w:val="center"/>
          </w:tcPr>
          <w:p w14:paraId="5B69D144"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M</w:t>
            </w:r>
          </w:p>
        </w:tc>
        <w:tc>
          <w:tcPr>
            <w:tcW w:w="2555" w:type="pct"/>
            <w:shd w:val="clear" w:color="auto" w:fill="FFFFFF"/>
            <w:tcMar>
              <w:top w:w="0" w:type="dxa"/>
              <w:left w:w="108" w:type="dxa"/>
              <w:bottom w:w="0" w:type="dxa"/>
              <w:right w:w="108" w:type="dxa"/>
            </w:tcMar>
          </w:tcPr>
          <w:p w14:paraId="058E00E9"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Introduction to Clinical Psychology</w:t>
            </w:r>
          </w:p>
        </w:tc>
        <w:tc>
          <w:tcPr>
            <w:tcW w:w="410" w:type="pct"/>
            <w:tcMar>
              <w:top w:w="0" w:type="dxa"/>
              <w:left w:w="108" w:type="dxa"/>
              <w:bottom w:w="0" w:type="dxa"/>
              <w:right w:w="108" w:type="dxa"/>
            </w:tcMar>
            <w:vAlign w:val="center"/>
          </w:tcPr>
          <w:p w14:paraId="33C5B101"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6</w:t>
            </w:r>
          </w:p>
        </w:tc>
        <w:tc>
          <w:tcPr>
            <w:tcW w:w="1705" w:type="pct"/>
          </w:tcPr>
          <w:p w14:paraId="42243C58" w14:textId="77777777" w:rsidR="00A8242C" w:rsidRPr="00CD6498" w:rsidRDefault="00CC059A">
            <w:pPr>
              <w:spacing w:after="0"/>
              <w:ind w:left="-26" w:firstLine="26"/>
              <w:jc w:val="both"/>
              <w:rPr>
                <w:rFonts w:ascii="Times New Roman" w:eastAsia="Times New Roman" w:hAnsi="Times New Roman" w:cs="Times New Roman"/>
                <w:i/>
                <w:iCs/>
              </w:rPr>
            </w:pPr>
            <w:proofErr w:type="spellStart"/>
            <w:r w:rsidRPr="00CD6498">
              <w:rPr>
                <w:rFonts w:ascii="Times New Roman" w:eastAsia="Times New Roman" w:hAnsi="Times New Roman" w:cs="Times New Roman"/>
                <w:i/>
                <w:iCs/>
              </w:rPr>
              <w:t>Prof.Ass.Dr</w:t>
            </w:r>
            <w:proofErr w:type="spellEnd"/>
            <w:r w:rsidRPr="00CD6498">
              <w:rPr>
                <w:rFonts w:ascii="Times New Roman" w:eastAsia="Times New Roman" w:hAnsi="Times New Roman" w:cs="Times New Roman"/>
                <w:i/>
                <w:iCs/>
              </w:rPr>
              <w:t xml:space="preserve"> </w:t>
            </w:r>
            <w:proofErr w:type="spellStart"/>
            <w:r w:rsidRPr="00CD6498">
              <w:rPr>
                <w:rFonts w:ascii="Times New Roman" w:eastAsia="Times New Roman" w:hAnsi="Times New Roman" w:cs="Times New Roman"/>
                <w:i/>
                <w:iCs/>
              </w:rPr>
              <w:t>Florim</w:t>
            </w:r>
            <w:proofErr w:type="spellEnd"/>
            <w:r w:rsidRPr="00CD6498">
              <w:rPr>
                <w:rFonts w:ascii="Times New Roman" w:eastAsia="Times New Roman" w:hAnsi="Times New Roman" w:cs="Times New Roman"/>
                <w:i/>
                <w:iCs/>
              </w:rPr>
              <w:t xml:space="preserve"> </w:t>
            </w:r>
            <w:proofErr w:type="spellStart"/>
            <w:r w:rsidRPr="00CD6498">
              <w:rPr>
                <w:rFonts w:ascii="Times New Roman" w:eastAsia="Times New Roman" w:hAnsi="Times New Roman" w:cs="Times New Roman"/>
                <w:i/>
                <w:iCs/>
              </w:rPr>
              <w:t>Gallopeni</w:t>
            </w:r>
            <w:proofErr w:type="spellEnd"/>
          </w:p>
        </w:tc>
      </w:tr>
      <w:tr w:rsidR="00A8242C" w:rsidRPr="00CD6498" w14:paraId="3D50EC01" w14:textId="77777777" w:rsidTr="00CD6498">
        <w:tc>
          <w:tcPr>
            <w:tcW w:w="330" w:type="pct"/>
            <w:shd w:val="clear" w:color="auto" w:fill="FFFFFF"/>
            <w:tcMar>
              <w:top w:w="0" w:type="dxa"/>
              <w:left w:w="108" w:type="dxa"/>
              <w:bottom w:w="0" w:type="dxa"/>
              <w:right w:w="108" w:type="dxa"/>
            </w:tcMar>
            <w:vAlign w:val="center"/>
          </w:tcPr>
          <w:p w14:paraId="433D7D4E"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E</w:t>
            </w:r>
          </w:p>
        </w:tc>
        <w:tc>
          <w:tcPr>
            <w:tcW w:w="2555" w:type="pct"/>
            <w:shd w:val="clear" w:color="auto" w:fill="FFFFFF"/>
            <w:tcMar>
              <w:top w:w="0" w:type="dxa"/>
              <w:left w:w="108" w:type="dxa"/>
              <w:bottom w:w="0" w:type="dxa"/>
              <w:right w:w="108" w:type="dxa"/>
            </w:tcMar>
            <w:vAlign w:val="center"/>
          </w:tcPr>
          <w:p w14:paraId="28FCDFFF" w14:textId="77777777" w:rsidR="00A8242C" w:rsidRPr="00CD6498" w:rsidRDefault="00A8242C" w:rsidP="00CC059A">
            <w:pPr>
              <w:numPr>
                <w:ilvl w:val="0"/>
                <w:numId w:val="1"/>
              </w:numPr>
              <w:pBdr>
                <w:top w:val="nil"/>
                <w:left w:val="nil"/>
                <w:bottom w:val="nil"/>
                <w:right w:val="nil"/>
                <w:between w:val="nil"/>
              </w:pBdr>
              <w:spacing w:after="0"/>
              <w:ind w:left="-26" w:firstLine="26"/>
              <w:jc w:val="both"/>
              <w:rPr>
                <w:rFonts w:ascii="Times New Roman" w:eastAsia="Times New Roman" w:hAnsi="Times New Roman" w:cs="Times New Roman"/>
                <w:i/>
                <w:iCs/>
                <w:color w:val="000000"/>
              </w:rPr>
            </w:pPr>
          </w:p>
        </w:tc>
        <w:tc>
          <w:tcPr>
            <w:tcW w:w="410" w:type="pct"/>
            <w:tcMar>
              <w:top w:w="0" w:type="dxa"/>
              <w:left w:w="108" w:type="dxa"/>
              <w:bottom w:w="0" w:type="dxa"/>
              <w:right w:w="108" w:type="dxa"/>
            </w:tcMar>
            <w:vAlign w:val="center"/>
          </w:tcPr>
          <w:p w14:paraId="082A0F22" w14:textId="41AEF969"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4</w:t>
            </w:r>
            <w:r w:rsidR="00CD6498" w:rsidRPr="00CD6498">
              <w:rPr>
                <w:rFonts w:ascii="Times New Roman" w:eastAsia="Times New Roman" w:hAnsi="Times New Roman" w:cs="Times New Roman"/>
                <w:i/>
                <w:iCs/>
              </w:rPr>
              <w:t>x2</w:t>
            </w:r>
          </w:p>
        </w:tc>
        <w:tc>
          <w:tcPr>
            <w:tcW w:w="1705" w:type="pct"/>
          </w:tcPr>
          <w:p w14:paraId="5093487E" w14:textId="77777777" w:rsidR="00A8242C" w:rsidRPr="00CD6498" w:rsidRDefault="00A8242C">
            <w:pPr>
              <w:spacing w:after="0"/>
              <w:ind w:left="-26" w:firstLine="26"/>
              <w:jc w:val="both"/>
              <w:rPr>
                <w:rFonts w:ascii="Times New Roman" w:eastAsia="Times New Roman" w:hAnsi="Times New Roman" w:cs="Times New Roman"/>
                <w:i/>
                <w:iCs/>
              </w:rPr>
            </w:pPr>
          </w:p>
        </w:tc>
      </w:tr>
    </w:tbl>
    <w:p w14:paraId="174DE3E1" w14:textId="77777777" w:rsidR="00A8242C" w:rsidRDefault="00A8242C">
      <w:pPr>
        <w:spacing w:after="120"/>
        <w:jc w:val="both"/>
        <w:rPr>
          <w:rFonts w:ascii="Times New Roman" w:eastAsia="Times New Roman" w:hAnsi="Times New Roman" w:cs="Times New Roman"/>
          <w:sz w:val="24"/>
          <w:szCs w:val="24"/>
        </w:rPr>
      </w:pPr>
    </w:p>
    <w:p w14:paraId="222BF3AD" w14:textId="788D205B" w:rsidR="00A8242C" w:rsidRDefault="00CB1494">
      <w:pPr>
        <w:pStyle w:val="Heading2"/>
        <w:spacing w:after="120"/>
      </w:pPr>
      <w:bookmarkStart w:id="10" w:name="_Toc225419114"/>
      <w:r>
        <w:t>6.4 4</w:t>
      </w:r>
      <w:r>
        <w:rPr>
          <w:vertAlign w:val="superscript"/>
        </w:rPr>
        <w:t>th</w:t>
      </w:r>
      <w:r>
        <w:t xml:space="preserve"> Semester</w:t>
      </w:r>
      <w:bookmarkEnd w:id="10"/>
    </w:p>
    <w:p w14:paraId="0B2FEB86" w14:textId="77777777" w:rsidR="00A8242C" w:rsidRDefault="00CC059A">
      <w:pPr>
        <w:pBdr>
          <w:top w:val="nil"/>
          <w:left w:val="nil"/>
          <w:bottom w:val="nil"/>
          <w:right w:val="nil"/>
          <w:between w:val="nil"/>
        </w:pBdr>
        <w:spacing w:after="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the fourth semester of the programme of Psychology courses aims to deepen students' understanding of psychological processes, individual differences, and intervention strategies, preparing them for advanced practice and research in psychology. </w:t>
      </w:r>
    </w:p>
    <w:p w14:paraId="486B2595" w14:textId="77777777" w:rsidR="00A8242C" w:rsidRDefault="00CC059A">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Assessment in Psychology focuses on the principles and practices of psychological testing and evaluation. Students will gain skills in administering, scoring, and interpreting psychological assessments, learning how to measure cognitive abilities, personality traits, and emotional functioning. This course equips students with tools to make informed decisions in clinical, educational, and organizational settings.</w:t>
      </w:r>
    </w:p>
    <w:p w14:paraId="518D9DEB" w14:textId="77777777" w:rsidR="00A8242C" w:rsidRDefault="00CC059A">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Intervention Approaches 1 introduces students to foundational therapeutic techniques and strategies used in psychological interventions. They will learn evidence-based approaches for addressing various psychological issues, emphasizing practical skills and ethical considerations for effective practice.</w:t>
      </w:r>
    </w:p>
    <w:p w14:paraId="40F02394" w14:textId="77777777" w:rsidR="00A8242C" w:rsidRDefault="00CC059A">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Neuropsychology examines the relationship between brain function and behavior, providing students with insights into how neurological processes influence cognition, emotions, and behavior. They will study brain disorders, assessment techniques, and rehabilitation strategies, preparing them to address neuropsychological challenges in diverse populations.</w:t>
      </w:r>
    </w:p>
    <w:p w14:paraId="5791AB1F" w14:textId="77777777" w:rsidR="00A8242C" w:rsidRDefault="00CC059A">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Internship provides students with hands-on experience in real-world settings, allowing them to apply theoretical knowledge and develop practical skills under supervision. This experience fosters professional growth, enhances their understanding of psychological practice, and prepares them for careers in counseling, mental health, and related fields.</w:t>
      </w:r>
    </w:p>
    <w:p w14:paraId="0A5EB39C" w14:textId="77777777" w:rsidR="00A8242C" w:rsidRDefault="00CC059A">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Together, these courses aim to equip students with a strong theoretical foundation, practical intervention skills, and real-world experience, enabling them to contribute effectively to the field of psychology.</w:t>
      </w:r>
    </w:p>
    <w:p w14:paraId="6E1D1800" w14:textId="77777777" w:rsidR="00A8242C" w:rsidRDefault="00A8242C">
      <w:pPr>
        <w:spacing w:after="120"/>
        <w:jc w:val="both"/>
        <w:rPr>
          <w:rFonts w:ascii="Times New Roman" w:eastAsia="Times New Roman" w:hAnsi="Times New Roman" w:cs="Times New Roman"/>
          <w:sz w:val="24"/>
          <w:szCs w:val="24"/>
        </w:rPr>
      </w:pPr>
    </w:p>
    <w:p w14:paraId="6D2E97E8" w14:textId="77777777" w:rsidR="00A8242C" w:rsidRDefault="00CC059A">
      <w:pPr>
        <w:spacing w:after="1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Syllabuses:</w:t>
      </w:r>
    </w:p>
    <w:tbl>
      <w:tblPr>
        <w:tblStyle w:val="affffffffff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49"/>
        <w:gridCol w:w="5095"/>
        <w:gridCol w:w="815"/>
        <w:gridCol w:w="3403"/>
      </w:tblGrid>
      <w:tr w:rsidR="00A8242C" w:rsidRPr="00CD6498" w14:paraId="2D634D18" w14:textId="77777777" w:rsidTr="0081124F">
        <w:tc>
          <w:tcPr>
            <w:tcW w:w="3292" w:type="pct"/>
            <w:gridSpan w:val="3"/>
            <w:tcMar>
              <w:top w:w="0" w:type="dxa"/>
              <w:left w:w="108" w:type="dxa"/>
              <w:bottom w:w="0" w:type="dxa"/>
              <w:right w:w="108" w:type="dxa"/>
            </w:tcMar>
            <w:vAlign w:val="center"/>
          </w:tcPr>
          <w:p w14:paraId="2F868C4E"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b/>
                <w:bCs/>
                <w:i/>
                <w:iCs/>
              </w:rPr>
              <w:t>Semester 4</w:t>
            </w:r>
          </w:p>
        </w:tc>
        <w:tc>
          <w:tcPr>
            <w:tcW w:w="1708" w:type="pct"/>
          </w:tcPr>
          <w:p w14:paraId="57C14AE6" w14:textId="77777777" w:rsidR="00A8242C" w:rsidRPr="00CD6498" w:rsidRDefault="00A8242C">
            <w:pPr>
              <w:spacing w:after="0"/>
              <w:ind w:left="-26" w:firstLine="26"/>
              <w:jc w:val="both"/>
              <w:rPr>
                <w:rFonts w:ascii="Times New Roman" w:eastAsia="Times New Roman" w:hAnsi="Times New Roman" w:cs="Times New Roman"/>
                <w:b/>
                <w:bCs/>
                <w:i/>
                <w:iCs/>
              </w:rPr>
            </w:pPr>
          </w:p>
        </w:tc>
      </w:tr>
      <w:tr w:rsidR="00A8242C" w:rsidRPr="00CD6498" w14:paraId="509A5A6B" w14:textId="77777777" w:rsidTr="0081124F">
        <w:tc>
          <w:tcPr>
            <w:tcW w:w="326" w:type="pct"/>
            <w:tcMar>
              <w:top w:w="0" w:type="dxa"/>
              <w:left w:w="108" w:type="dxa"/>
              <w:bottom w:w="0" w:type="dxa"/>
              <w:right w:w="108" w:type="dxa"/>
            </w:tcMar>
            <w:vAlign w:val="center"/>
          </w:tcPr>
          <w:p w14:paraId="55916F01"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b/>
                <w:bCs/>
                <w:i/>
                <w:iCs/>
              </w:rPr>
              <w:t>M/E</w:t>
            </w:r>
          </w:p>
        </w:tc>
        <w:tc>
          <w:tcPr>
            <w:tcW w:w="2557" w:type="pct"/>
            <w:tcMar>
              <w:top w:w="0" w:type="dxa"/>
              <w:left w:w="108" w:type="dxa"/>
              <w:bottom w:w="0" w:type="dxa"/>
              <w:right w:w="108" w:type="dxa"/>
            </w:tcMar>
            <w:vAlign w:val="center"/>
          </w:tcPr>
          <w:p w14:paraId="475C58AC"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b/>
                <w:bCs/>
                <w:i/>
                <w:iCs/>
              </w:rPr>
              <w:t>Subject</w:t>
            </w:r>
          </w:p>
        </w:tc>
        <w:tc>
          <w:tcPr>
            <w:tcW w:w="408" w:type="pct"/>
            <w:tcMar>
              <w:top w:w="0" w:type="dxa"/>
              <w:left w:w="108" w:type="dxa"/>
              <w:bottom w:w="0" w:type="dxa"/>
              <w:right w:w="108" w:type="dxa"/>
            </w:tcMar>
            <w:vAlign w:val="center"/>
          </w:tcPr>
          <w:p w14:paraId="3CC29A1F"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b/>
                <w:bCs/>
                <w:i/>
                <w:iCs/>
              </w:rPr>
              <w:t>ECTS</w:t>
            </w:r>
          </w:p>
        </w:tc>
        <w:tc>
          <w:tcPr>
            <w:tcW w:w="1708" w:type="pct"/>
          </w:tcPr>
          <w:p w14:paraId="109F76B9" w14:textId="77777777" w:rsidR="00A8242C" w:rsidRPr="00CD6498" w:rsidRDefault="00A8242C">
            <w:pPr>
              <w:spacing w:after="0"/>
              <w:ind w:left="-26" w:firstLine="26"/>
              <w:jc w:val="both"/>
              <w:rPr>
                <w:rFonts w:ascii="Times New Roman" w:eastAsia="Times New Roman" w:hAnsi="Times New Roman" w:cs="Times New Roman"/>
                <w:b/>
                <w:bCs/>
                <w:i/>
                <w:iCs/>
              </w:rPr>
            </w:pPr>
          </w:p>
        </w:tc>
      </w:tr>
      <w:tr w:rsidR="00A8242C" w:rsidRPr="00CD6498" w14:paraId="60E07F5E" w14:textId="77777777" w:rsidTr="0081124F">
        <w:tc>
          <w:tcPr>
            <w:tcW w:w="326" w:type="pct"/>
            <w:tcMar>
              <w:top w:w="0" w:type="dxa"/>
              <w:left w:w="108" w:type="dxa"/>
              <w:bottom w:w="0" w:type="dxa"/>
              <w:right w:w="108" w:type="dxa"/>
            </w:tcMar>
            <w:vAlign w:val="center"/>
          </w:tcPr>
          <w:p w14:paraId="4C8B9216"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M</w:t>
            </w:r>
          </w:p>
        </w:tc>
        <w:tc>
          <w:tcPr>
            <w:tcW w:w="2557" w:type="pct"/>
            <w:tcMar>
              <w:top w:w="0" w:type="dxa"/>
              <w:left w:w="108" w:type="dxa"/>
              <w:bottom w:w="0" w:type="dxa"/>
              <w:right w:w="108" w:type="dxa"/>
            </w:tcMar>
          </w:tcPr>
          <w:p w14:paraId="21704051"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Assessment in Psychology</w:t>
            </w:r>
          </w:p>
        </w:tc>
        <w:tc>
          <w:tcPr>
            <w:tcW w:w="408" w:type="pct"/>
            <w:tcMar>
              <w:top w:w="0" w:type="dxa"/>
              <w:left w:w="108" w:type="dxa"/>
              <w:bottom w:w="0" w:type="dxa"/>
              <w:right w:w="108" w:type="dxa"/>
            </w:tcMar>
            <w:vAlign w:val="center"/>
          </w:tcPr>
          <w:p w14:paraId="6A603399"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5</w:t>
            </w:r>
          </w:p>
        </w:tc>
        <w:tc>
          <w:tcPr>
            <w:tcW w:w="1708" w:type="pct"/>
          </w:tcPr>
          <w:p w14:paraId="07A85C10" w14:textId="77777777" w:rsidR="00A8242C" w:rsidRPr="00CD6498" w:rsidRDefault="00CC059A">
            <w:pPr>
              <w:spacing w:after="0"/>
              <w:ind w:left="-26" w:firstLine="26"/>
              <w:jc w:val="both"/>
              <w:rPr>
                <w:rFonts w:ascii="Times New Roman" w:eastAsia="Times New Roman" w:hAnsi="Times New Roman" w:cs="Times New Roman"/>
                <w:i/>
                <w:iCs/>
              </w:rPr>
            </w:pPr>
            <w:proofErr w:type="spellStart"/>
            <w:r w:rsidRPr="00CD6498">
              <w:rPr>
                <w:rFonts w:ascii="Times New Roman" w:eastAsia="Times New Roman" w:hAnsi="Times New Roman" w:cs="Times New Roman"/>
                <w:i/>
                <w:iCs/>
              </w:rPr>
              <w:t>Prof.Ass.Dr</w:t>
            </w:r>
            <w:proofErr w:type="spellEnd"/>
            <w:r w:rsidRPr="00CD6498">
              <w:rPr>
                <w:rFonts w:ascii="Times New Roman" w:eastAsia="Times New Roman" w:hAnsi="Times New Roman" w:cs="Times New Roman"/>
                <w:i/>
                <w:iCs/>
              </w:rPr>
              <w:t xml:space="preserve"> </w:t>
            </w:r>
            <w:proofErr w:type="spellStart"/>
            <w:r w:rsidRPr="00CD6498">
              <w:rPr>
                <w:rFonts w:ascii="Times New Roman" w:eastAsia="Times New Roman" w:hAnsi="Times New Roman" w:cs="Times New Roman"/>
                <w:i/>
                <w:iCs/>
              </w:rPr>
              <w:t>Florim</w:t>
            </w:r>
            <w:proofErr w:type="spellEnd"/>
            <w:r w:rsidRPr="00CD6498">
              <w:rPr>
                <w:rFonts w:ascii="Times New Roman" w:eastAsia="Times New Roman" w:hAnsi="Times New Roman" w:cs="Times New Roman"/>
                <w:i/>
                <w:iCs/>
              </w:rPr>
              <w:t xml:space="preserve"> </w:t>
            </w:r>
            <w:proofErr w:type="spellStart"/>
            <w:r w:rsidRPr="00CD6498">
              <w:rPr>
                <w:rFonts w:ascii="Times New Roman" w:eastAsia="Times New Roman" w:hAnsi="Times New Roman" w:cs="Times New Roman"/>
                <w:i/>
                <w:iCs/>
              </w:rPr>
              <w:t>Gallopeni</w:t>
            </w:r>
            <w:proofErr w:type="spellEnd"/>
          </w:p>
        </w:tc>
      </w:tr>
      <w:tr w:rsidR="00A8242C" w:rsidRPr="00CD6498" w14:paraId="79D70CE7" w14:textId="77777777" w:rsidTr="0081124F">
        <w:tc>
          <w:tcPr>
            <w:tcW w:w="326" w:type="pct"/>
            <w:tcMar>
              <w:top w:w="0" w:type="dxa"/>
              <w:left w:w="108" w:type="dxa"/>
              <w:bottom w:w="0" w:type="dxa"/>
              <w:right w:w="108" w:type="dxa"/>
            </w:tcMar>
            <w:vAlign w:val="center"/>
          </w:tcPr>
          <w:p w14:paraId="1F8323C6"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M</w:t>
            </w:r>
          </w:p>
        </w:tc>
        <w:tc>
          <w:tcPr>
            <w:tcW w:w="2557" w:type="pct"/>
            <w:shd w:val="clear" w:color="auto" w:fill="FFFFFF"/>
            <w:tcMar>
              <w:top w:w="0" w:type="dxa"/>
              <w:left w:w="108" w:type="dxa"/>
              <w:bottom w:w="0" w:type="dxa"/>
              <w:right w:w="108" w:type="dxa"/>
            </w:tcMar>
          </w:tcPr>
          <w:p w14:paraId="0500289E"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Intervention Approaches 1</w:t>
            </w:r>
          </w:p>
        </w:tc>
        <w:tc>
          <w:tcPr>
            <w:tcW w:w="408" w:type="pct"/>
            <w:tcMar>
              <w:top w:w="0" w:type="dxa"/>
              <w:left w:w="108" w:type="dxa"/>
              <w:bottom w:w="0" w:type="dxa"/>
              <w:right w:w="108" w:type="dxa"/>
            </w:tcMar>
            <w:vAlign w:val="center"/>
          </w:tcPr>
          <w:p w14:paraId="7222E606"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5</w:t>
            </w:r>
          </w:p>
        </w:tc>
        <w:tc>
          <w:tcPr>
            <w:tcW w:w="1708" w:type="pct"/>
          </w:tcPr>
          <w:p w14:paraId="3FDF6FF6" w14:textId="77777777" w:rsidR="00A8242C" w:rsidRPr="00CD6498" w:rsidRDefault="00CC059A">
            <w:pPr>
              <w:spacing w:after="0"/>
              <w:ind w:left="-26" w:firstLine="26"/>
              <w:jc w:val="both"/>
              <w:rPr>
                <w:rFonts w:ascii="Times New Roman" w:eastAsia="Times New Roman" w:hAnsi="Times New Roman" w:cs="Times New Roman"/>
                <w:i/>
                <w:iCs/>
              </w:rPr>
            </w:pPr>
            <w:proofErr w:type="spellStart"/>
            <w:r w:rsidRPr="00CD6498">
              <w:rPr>
                <w:rFonts w:ascii="Times New Roman" w:eastAsia="Times New Roman" w:hAnsi="Times New Roman" w:cs="Times New Roman"/>
                <w:i/>
                <w:iCs/>
              </w:rPr>
              <w:t>Prof.Ass.Dr</w:t>
            </w:r>
            <w:proofErr w:type="spellEnd"/>
            <w:r w:rsidRPr="00CD6498">
              <w:rPr>
                <w:rFonts w:ascii="Times New Roman" w:eastAsia="Times New Roman" w:hAnsi="Times New Roman" w:cs="Times New Roman"/>
                <w:i/>
                <w:iCs/>
              </w:rPr>
              <w:t xml:space="preserve"> Linda </w:t>
            </w:r>
            <w:proofErr w:type="spellStart"/>
            <w:r w:rsidRPr="00CD6498">
              <w:rPr>
                <w:rFonts w:ascii="Times New Roman" w:eastAsia="Times New Roman" w:hAnsi="Times New Roman" w:cs="Times New Roman"/>
                <w:i/>
                <w:iCs/>
              </w:rPr>
              <w:t>Abazi</w:t>
            </w:r>
            <w:proofErr w:type="spellEnd"/>
            <w:r w:rsidRPr="00CD6498">
              <w:rPr>
                <w:rFonts w:ascii="Times New Roman" w:eastAsia="Times New Roman" w:hAnsi="Times New Roman" w:cs="Times New Roman"/>
                <w:i/>
                <w:iCs/>
              </w:rPr>
              <w:t xml:space="preserve"> </w:t>
            </w:r>
            <w:proofErr w:type="spellStart"/>
            <w:r w:rsidRPr="00CD6498">
              <w:rPr>
                <w:rFonts w:ascii="Times New Roman" w:eastAsia="Times New Roman" w:hAnsi="Times New Roman" w:cs="Times New Roman"/>
                <w:i/>
                <w:iCs/>
              </w:rPr>
              <w:t>Morina</w:t>
            </w:r>
            <w:proofErr w:type="spellEnd"/>
          </w:p>
        </w:tc>
      </w:tr>
      <w:tr w:rsidR="00A8242C" w:rsidRPr="00CD6498" w14:paraId="2EEF5D1C" w14:textId="77777777" w:rsidTr="0081124F">
        <w:tc>
          <w:tcPr>
            <w:tcW w:w="326" w:type="pct"/>
            <w:tcMar>
              <w:top w:w="0" w:type="dxa"/>
              <w:left w:w="108" w:type="dxa"/>
              <w:bottom w:w="0" w:type="dxa"/>
              <w:right w:w="108" w:type="dxa"/>
            </w:tcMar>
            <w:vAlign w:val="center"/>
          </w:tcPr>
          <w:p w14:paraId="4A16E045"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M</w:t>
            </w:r>
          </w:p>
        </w:tc>
        <w:tc>
          <w:tcPr>
            <w:tcW w:w="2557" w:type="pct"/>
            <w:tcMar>
              <w:top w:w="0" w:type="dxa"/>
              <w:left w:w="108" w:type="dxa"/>
              <w:bottom w:w="0" w:type="dxa"/>
              <w:right w:w="108" w:type="dxa"/>
            </w:tcMar>
          </w:tcPr>
          <w:p w14:paraId="6AA695B3"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Neuropsychology</w:t>
            </w:r>
          </w:p>
        </w:tc>
        <w:tc>
          <w:tcPr>
            <w:tcW w:w="408" w:type="pct"/>
            <w:tcMar>
              <w:top w:w="0" w:type="dxa"/>
              <w:left w:w="108" w:type="dxa"/>
              <w:bottom w:w="0" w:type="dxa"/>
              <w:right w:w="108" w:type="dxa"/>
            </w:tcMar>
            <w:vAlign w:val="center"/>
          </w:tcPr>
          <w:p w14:paraId="13C9DDAE"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5</w:t>
            </w:r>
          </w:p>
        </w:tc>
        <w:tc>
          <w:tcPr>
            <w:tcW w:w="1708" w:type="pct"/>
          </w:tcPr>
          <w:p w14:paraId="424A1408" w14:textId="77777777" w:rsidR="00A8242C" w:rsidRPr="00CD6498" w:rsidRDefault="00CC059A">
            <w:pPr>
              <w:spacing w:after="0"/>
              <w:ind w:left="-26" w:firstLine="26"/>
              <w:jc w:val="both"/>
              <w:rPr>
                <w:rFonts w:ascii="Times New Roman" w:eastAsia="Times New Roman" w:hAnsi="Times New Roman" w:cs="Times New Roman"/>
                <w:i/>
                <w:iCs/>
              </w:rPr>
            </w:pPr>
            <w:proofErr w:type="spellStart"/>
            <w:r w:rsidRPr="00CD6498">
              <w:rPr>
                <w:rFonts w:ascii="Times New Roman" w:eastAsia="Times New Roman" w:hAnsi="Times New Roman" w:cs="Times New Roman"/>
                <w:i/>
                <w:iCs/>
              </w:rPr>
              <w:t>Prof.Ass.Dr</w:t>
            </w:r>
            <w:proofErr w:type="spellEnd"/>
            <w:r w:rsidRPr="00CD6498">
              <w:rPr>
                <w:rFonts w:ascii="Times New Roman" w:eastAsia="Times New Roman" w:hAnsi="Times New Roman" w:cs="Times New Roman"/>
                <w:i/>
                <w:iCs/>
              </w:rPr>
              <w:t xml:space="preserve"> </w:t>
            </w:r>
            <w:proofErr w:type="spellStart"/>
            <w:r w:rsidRPr="00CD6498">
              <w:rPr>
                <w:rFonts w:ascii="Times New Roman" w:eastAsia="Times New Roman" w:hAnsi="Times New Roman" w:cs="Times New Roman"/>
                <w:i/>
                <w:iCs/>
              </w:rPr>
              <w:t>Bojan</w:t>
            </w:r>
            <w:proofErr w:type="spellEnd"/>
            <w:r w:rsidRPr="00CD6498">
              <w:rPr>
                <w:rFonts w:ascii="Times New Roman" w:eastAsia="Times New Roman" w:hAnsi="Times New Roman" w:cs="Times New Roman"/>
                <w:i/>
                <w:iCs/>
              </w:rPr>
              <w:t xml:space="preserve"> </w:t>
            </w:r>
            <w:proofErr w:type="spellStart"/>
            <w:r w:rsidRPr="00CD6498">
              <w:rPr>
                <w:rFonts w:ascii="Times New Roman" w:eastAsia="Times New Roman" w:hAnsi="Times New Roman" w:cs="Times New Roman"/>
                <w:i/>
                <w:iCs/>
              </w:rPr>
              <w:t>Lalic</w:t>
            </w:r>
            <w:proofErr w:type="spellEnd"/>
          </w:p>
        </w:tc>
      </w:tr>
      <w:tr w:rsidR="00A8242C" w:rsidRPr="00CD6498" w14:paraId="1AF3F944" w14:textId="77777777" w:rsidTr="0081124F">
        <w:tc>
          <w:tcPr>
            <w:tcW w:w="326" w:type="pct"/>
            <w:tcMar>
              <w:top w:w="0" w:type="dxa"/>
              <w:left w:w="108" w:type="dxa"/>
              <w:bottom w:w="0" w:type="dxa"/>
              <w:right w:w="108" w:type="dxa"/>
            </w:tcMar>
            <w:vAlign w:val="center"/>
          </w:tcPr>
          <w:p w14:paraId="2FD3CBB9"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M</w:t>
            </w:r>
          </w:p>
        </w:tc>
        <w:tc>
          <w:tcPr>
            <w:tcW w:w="2557" w:type="pct"/>
            <w:tcMar>
              <w:top w:w="0" w:type="dxa"/>
              <w:left w:w="108" w:type="dxa"/>
              <w:bottom w:w="0" w:type="dxa"/>
              <w:right w:w="108" w:type="dxa"/>
            </w:tcMar>
          </w:tcPr>
          <w:p w14:paraId="6B3B35CC"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Differential Psychology</w:t>
            </w:r>
          </w:p>
        </w:tc>
        <w:tc>
          <w:tcPr>
            <w:tcW w:w="408" w:type="pct"/>
            <w:tcMar>
              <w:top w:w="0" w:type="dxa"/>
              <w:left w:w="108" w:type="dxa"/>
              <w:bottom w:w="0" w:type="dxa"/>
              <w:right w:w="108" w:type="dxa"/>
            </w:tcMar>
            <w:vAlign w:val="center"/>
          </w:tcPr>
          <w:p w14:paraId="598BB8C9"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5</w:t>
            </w:r>
          </w:p>
        </w:tc>
        <w:tc>
          <w:tcPr>
            <w:tcW w:w="1708" w:type="pct"/>
            <w:shd w:val="clear" w:color="auto" w:fill="FFFFFF"/>
          </w:tcPr>
          <w:p w14:paraId="603CE397" w14:textId="77777777" w:rsidR="00A8242C" w:rsidRPr="00CD6498" w:rsidRDefault="00CC059A">
            <w:pPr>
              <w:spacing w:after="0"/>
              <w:ind w:left="-26" w:firstLine="26"/>
              <w:jc w:val="both"/>
              <w:rPr>
                <w:rFonts w:ascii="Times New Roman" w:eastAsia="Times New Roman" w:hAnsi="Times New Roman" w:cs="Times New Roman"/>
                <w:i/>
                <w:iCs/>
              </w:rPr>
            </w:pPr>
            <w:proofErr w:type="spellStart"/>
            <w:r w:rsidRPr="00CD6498">
              <w:rPr>
                <w:rFonts w:ascii="Times New Roman" w:eastAsia="Times New Roman" w:hAnsi="Times New Roman" w:cs="Times New Roman"/>
                <w:i/>
                <w:iCs/>
              </w:rPr>
              <w:t>Prof.Ass</w:t>
            </w:r>
            <w:proofErr w:type="spellEnd"/>
            <w:r w:rsidRPr="00CD6498">
              <w:rPr>
                <w:rFonts w:ascii="Times New Roman" w:eastAsia="Times New Roman" w:hAnsi="Times New Roman" w:cs="Times New Roman"/>
                <w:i/>
                <w:iCs/>
              </w:rPr>
              <w:t>. Dr. Bujar Gallopeni</w:t>
            </w:r>
          </w:p>
        </w:tc>
      </w:tr>
      <w:tr w:rsidR="00A8242C" w:rsidRPr="00CD6498" w14:paraId="0005D459" w14:textId="77777777" w:rsidTr="00CB1494">
        <w:trPr>
          <w:trHeight w:val="151"/>
        </w:trPr>
        <w:tc>
          <w:tcPr>
            <w:tcW w:w="326" w:type="pct"/>
            <w:tcMar>
              <w:top w:w="0" w:type="dxa"/>
              <w:left w:w="108" w:type="dxa"/>
              <w:bottom w:w="0" w:type="dxa"/>
              <w:right w:w="108" w:type="dxa"/>
            </w:tcMar>
            <w:vAlign w:val="center"/>
          </w:tcPr>
          <w:p w14:paraId="1CAE5E47"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M</w:t>
            </w:r>
          </w:p>
        </w:tc>
        <w:tc>
          <w:tcPr>
            <w:tcW w:w="2557" w:type="pct"/>
            <w:tcMar>
              <w:top w:w="0" w:type="dxa"/>
              <w:left w:w="108" w:type="dxa"/>
              <w:bottom w:w="0" w:type="dxa"/>
              <w:right w:w="108" w:type="dxa"/>
            </w:tcMar>
            <w:vAlign w:val="center"/>
          </w:tcPr>
          <w:p w14:paraId="68638296"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Internship</w:t>
            </w:r>
          </w:p>
        </w:tc>
        <w:tc>
          <w:tcPr>
            <w:tcW w:w="408" w:type="pct"/>
            <w:tcMar>
              <w:top w:w="0" w:type="dxa"/>
              <w:left w:w="108" w:type="dxa"/>
              <w:bottom w:w="0" w:type="dxa"/>
              <w:right w:w="108" w:type="dxa"/>
            </w:tcMar>
            <w:vAlign w:val="center"/>
          </w:tcPr>
          <w:p w14:paraId="4C95A88E"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6</w:t>
            </w:r>
          </w:p>
        </w:tc>
        <w:tc>
          <w:tcPr>
            <w:tcW w:w="1708" w:type="pct"/>
          </w:tcPr>
          <w:p w14:paraId="2470374A"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Mentors from partner Institutions</w:t>
            </w:r>
          </w:p>
        </w:tc>
      </w:tr>
      <w:tr w:rsidR="00A8242C" w:rsidRPr="00CD6498" w14:paraId="60F2063C" w14:textId="77777777" w:rsidTr="00CB1494">
        <w:trPr>
          <w:trHeight w:val="223"/>
        </w:trPr>
        <w:tc>
          <w:tcPr>
            <w:tcW w:w="326" w:type="pct"/>
            <w:tcMar>
              <w:top w:w="0" w:type="dxa"/>
              <w:left w:w="108" w:type="dxa"/>
              <w:bottom w:w="0" w:type="dxa"/>
              <w:right w:w="108" w:type="dxa"/>
            </w:tcMar>
            <w:vAlign w:val="center"/>
          </w:tcPr>
          <w:p w14:paraId="7AB0123A"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E</w:t>
            </w:r>
          </w:p>
        </w:tc>
        <w:tc>
          <w:tcPr>
            <w:tcW w:w="2557" w:type="pct"/>
            <w:tcMar>
              <w:top w:w="0" w:type="dxa"/>
              <w:left w:w="108" w:type="dxa"/>
              <w:bottom w:w="0" w:type="dxa"/>
              <w:right w:w="108" w:type="dxa"/>
            </w:tcMar>
            <w:vAlign w:val="center"/>
          </w:tcPr>
          <w:p w14:paraId="4FB8283E" w14:textId="77777777" w:rsidR="00A8242C" w:rsidRPr="00CD6498" w:rsidRDefault="00A8242C" w:rsidP="00CC059A">
            <w:pPr>
              <w:numPr>
                <w:ilvl w:val="0"/>
                <w:numId w:val="2"/>
              </w:numPr>
              <w:pBdr>
                <w:top w:val="nil"/>
                <w:left w:val="nil"/>
                <w:bottom w:val="nil"/>
                <w:right w:val="nil"/>
                <w:between w:val="nil"/>
              </w:pBdr>
              <w:spacing w:after="0"/>
              <w:ind w:left="-26" w:firstLine="26"/>
              <w:jc w:val="both"/>
              <w:rPr>
                <w:rFonts w:ascii="Times New Roman" w:eastAsia="Times New Roman" w:hAnsi="Times New Roman" w:cs="Times New Roman"/>
                <w:i/>
                <w:iCs/>
                <w:color w:val="000000"/>
              </w:rPr>
            </w:pPr>
          </w:p>
        </w:tc>
        <w:tc>
          <w:tcPr>
            <w:tcW w:w="408" w:type="pct"/>
            <w:tcMar>
              <w:top w:w="0" w:type="dxa"/>
              <w:left w:w="108" w:type="dxa"/>
              <w:bottom w:w="0" w:type="dxa"/>
              <w:right w:w="108" w:type="dxa"/>
            </w:tcMar>
            <w:vAlign w:val="center"/>
          </w:tcPr>
          <w:p w14:paraId="66ECACCF"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4</w:t>
            </w:r>
          </w:p>
        </w:tc>
        <w:tc>
          <w:tcPr>
            <w:tcW w:w="1708" w:type="pct"/>
          </w:tcPr>
          <w:p w14:paraId="20AE7CAF" w14:textId="77777777" w:rsidR="00A8242C" w:rsidRPr="00CD6498" w:rsidRDefault="00A8242C">
            <w:pPr>
              <w:spacing w:after="0"/>
              <w:ind w:left="-26" w:firstLine="26"/>
              <w:jc w:val="both"/>
              <w:rPr>
                <w:rFonts w:ascii="Times New Roman" w:eastAsia="Times New Roman" w:hAnsi="Times New Roman" w:cs="Times New Roman"/>
                <w:i/>
                <w:iCs/>
              </w:rPr>
            </w:pPr>
          </w:p>
        </w:tc>
      </w:tr>
    </w:tbl>
    <w:p w14:paraId="3FE622A2" w14:textId="77777777" w:rsidR="00A8242C" w:rsidRDefault="00A8242C">
      <w:pPr>
        <w:pStyle w:val="Heading2"/>
      </w:pPr>
    </w:p>
    <w:p w14:paraId="6BA7648A" w14:textId="7BBB3108" w:rsidR="00A8242C" w:rsidRDefault="00CB1494" w:rsidP="00CB1494">
      <w:pPr>
        <w:pStyle w:val="Heading2"/>
        <w:spacing w:after="120"/>
      </w:pPr>
      <w:bookmarkStart w:id="11" w:name="_Toc225419115"/>
      <w:r>
        <w:t>6.5. 5</w:t>
      </w:r>
      <w:r>
        <w:rPr>
          <w:vertAlign w:val="superscript"/>
        </w:rPr>
        <w:t>th</w:t>
      </w:r>
      <w:r>
        <w:t xml:space="preserve"> Semester</w:t>
      </w:r>
      <w:bookmarkEnd w:id="11"/>
    </w:p>
    <w:p w14:paraId="0FC8EE42" w14:textId="77777777" w:rsidR="00A8242C" w:rsidRDefault="00CC059A">
      <w:pPr>
        <w:pBdr>
          <w:top w:val="nil"/>
          <w:left w:val="nil"/>
          <w:bottom w:val="nil"/>
          <w:right w:val="nil"/>
          <w:between w:val="nil"/>
        </w:pBdr>
        <w:spacing w:after="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the fifth semester of the programme of Psychology these courses aim to provide students with a comprehensive understanding of psychological principles applied in education, Psychopathology, Intervention approaches, while emphasizing ethical practice and real-world experience. </w:t>
      </w:r>
    </w:p>
    <w:p w14:paraId="2A6911A6" w14:textId="77777777" w:rsidR="00A8242C" w:rsidRDefault="00CC059A">
      <w:pPr>
        <w:pBdr>
          <w:top w:val="nil"/>
          <w:left w:val="nil"/>
          <w:bottom w:val="nil"/>
          <w:right w:val="nil"/>
          <w:between w:val="nil"/>
        </w:pBdr>
        <w:spacing w:after="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Psychopathology focuses on the study of psychological disorders, their symptoms, causes, and classifications. Students will explore diagnostic systems like the DSM, ICD, critically assess mental health challenges, and gain insights into the development and treatment of various conditions.</w:t>
      </w:r>
    </w:p>
    <w:p w14:paraId="1BD6E593" w14:textId="77777777" w:rsidR="00A8242C" w:rsidRDefault="00CC059A">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Intervention Approaches 2 builds on foundational intervention skills, introducing advanced techniques for addressing complex psychological issues. Students will explore evidence-based methods for designing and delivering effective therapeutic interventions tailored to diverse populations and contexts.</w:t>
      </w:r>
    </w:p>
    <w:p w14:paraId="1E31EAD5" w14:textId="77777777" w:rsidR="00A8242C" w:rsidRDefault="00CC059A">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Ethics in Psychology emphasizes the importance of ethical principles and professional standards in psychological practice. Students will learn to navigate complex ethical dilemmas, focusing on confidentiality, informed consent, and professional integrity, ensuring they practice psychology responsibly and ethically.</w:t>
      </w:r>
    </w:p>
    <w:p w14:paraId="7C0AAA38" w14:textId="77777777" w:rsidR="00A8242C" w:rsidRDefault="00CC059A">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Internship offers hands-on experience in applying psychological knowledge and skills in real-world contexts. Under supervision, students will engage in professional activities, integrating theory and practice while developing their competencies.</w:t>
      </w:r>
    </w:p>
    <w:p w14:paraId="40311311" w14:textId="77777777" w:rsidR="00A8242C" w:rsidRDefault="00CC059A">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Together, these courses aim to prepare students to understand and apply psychological concepts in education, assessment, and neuropsychology, while fostering ethical and practical expertise for their future careers.</w:t>
      </w:r>
    </w:p>
    <w:p w14:paraId="35B53C3B" w14:textId="77777777" w:rsidR="00A8242C" w:rsidRDefault="00CC059A">
      <w:pPr>
        <w:spacing w:after="1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Syllabuses:</w:t>
      </w:r>
    </w:p>
    <w:tbl>
      <w:tblPr>
        <w:tblStyle w:val="affffffffff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49"/>
        <w:gridCol w:w="5095"/>
        <w:gridCol w:w="815"/>
        <w:gridCol w:w="3403"/>
      </w:tblGrid>
      <w:tr w:rsidR="00A8242C" w:rsidRPr="00CD6498" w14:paraId="4E68AF42" w14:textId="77777777" w:rsidTr="0081124F">
        <w:tc>
          <w:tcPr>
            <w:tcW w:w="3292" w:type="pct"/>
            <w:gridSpan w:val="3"/>
            <w:tcMar>
              <w:top w:w="0" w:type="dxa"/>
              <w:left w:w="108" w:type="dxa"/>
              <w:bottom w:w="0" w:type="dxa"/>
              <w:right w:w="108" w:type="dxa"/>
            </w:tcMar>
            <w:vAlign w:val="center"/>
          </w:tcPr>
          <w:p w14:paraId="04D48119"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b/>
                <w:bCs/>
                <w:i/>
                <w:iCs/>
              </w:rPr>
              <w:t>Semester 5</w:t>
            </w:r>
          </w:p>
        </w:tc>
        <w:tc>
          <w:tcPr>
            <w:tcW w:w="1708" w:type="pct"/>
          </w:tcPr>
          <w:p w14:paraId="67695181" w14:textId="77777777" w:rsidR="00A8242C" w:rsidRPr="00CD6498" w:rsidRDefault="00A8242C">
            <w:pPr>
              <w:spacing w:after="0"/>
              <w:ind w:left="-26" w:firstLine="26"/>
              <w:jc w:val="both"/>
              <w:rPr>
                <w:rFonts w:ascii="Times New Roman" w:eastAsia="Times New Roman" w:hAnsi="Times New Roman" w:cs="Times New Roman"/>
                <w:b/>
                <w:bCs/>
                <w:i/>
                <w:iCs/>
              </w:rPr>
            </w:pPr>
          </w:p>
        </w:tc>
      </w:tr>
      <w:tr w:rsidR="00A8242C" w:rsidRPr="00CD6498" w14:paraId="1F26813B" w14:textId="77777777" w:rsidTr="0081124F">
        <w:tc>
          <w:tcPr>
            <w:tcW w:w="326" w:type="pct"/>
            <w:tcMar>
              <w:top w:w="0" w:type="dxa"/>
              <w:left w:w="108" w:type="dxa"/>
              <w:bottom w:w="0" w:type="dxa"/>
              <w:right w:w="108" w:type="dxa"/>
            </w:tcMar>
            <w:vAlign w:val="center"/>
          </w:tcPr>
          <w:p w14:paraId="21185850"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b/>
                <w:bCs/>
                <w:i/>
                <w:iCs/>
              </w:rPr>
              <w:t>M/E</w:t>
            </w:r>
          </w:p>
        </w:tc>
        <w:tc>
          <w:tcPr>
            <w:tcW w:w="2557" w:type="pct"/>
            <w:tcMar>
              <w:top w:w="0" w:type="dxa"/>
              <w:left w:w="108" w:type="dxa"/>
              <w:bottom w:w="0" w:type="dxa"/>
              <w:right w:w="108" w:type="dxa"/>
            </w:tcMar>
            <w:vAlign w:val="center"/>
          </w:tcPr>
          <w:p w14:paraId="3E00A6AA"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b/>
                <w:bCs/>
                <w:i/>
                <w:iCs/>
              </w:rPr>
              <w:t>Subject</w:t>
            </w:r>
          </w:p>
        </w:tc>
        <w:tc>
          <w:tcPr>
            <w:tcW w:w="408" w:type="pct"/>
            <w:tcMar>
              <w:top w:w="0" w:type="dxa"/>
              <w:left w:w="108" w:type="dxa"/>
              <w:bottom w:w="0" w:type="dxa"/>
              <w:right w:w="108" w:type="dxa"/>
            </w:tcMar>
            <w:vAlign w:val="center"/>
          </w:tcPr>
          <w:p w14:paraId="3A06AB0A"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b/>
                <w:bCs/>
                <w:i/>
                <w:iCs/>
              </w:rPr>
              <w:t>ECTS</w:t>
            </w:r>
          </w:p>
        </w:tc>
        <w:tc>
          <w:tcPr>
            <w:tcW w:w="1708" w:type="pct"/>
          </w:tcPr>
          <w:p w14:paraId="2CDC6BF6" w14:textId="77777777" w:rsidR="00A8242C" w:rsidRPr="00CD6498" w:rsidRDefault="00A8242C">
            <w:pPr>
              <w:spacing w:after="0"/>
              <w:ind w:left="-26" w:firstLine="26"/>
              <w:jc w:val="both"/>
              <w:rPr>
                <w:rFonts w:ascii="Times New Roman" w:eastAsia="Times New Roman" w:hAnsi="Times New Roman" w:cs="Times New Roman"/>
                <w:b/>
                <w:bCs/>
                <w:i/>
                <w:iCs/>
              </w:rPr>
            </w:pPr>
          </w:p>
        </w:tc>
      </w:tr>
      <w:tr w:rsidR="00A8242C" w:rsidRPr="00CD6498" w14:paraId="6790C244" w14:textId="77777777" w:rsidTr="0081124F">
        <w:tc>
          <w:tcPr>
            <w:tcW w:w="326" w:type="pct"/>
            <w:tcMar>
              <w:top w:w="0" w:type="dxa"/>
              <w:left w:w="108" w:type="dxa"/>
              <w:bottom w:w="0" w:type="dxa"/>
              <w:right w:w="108" w:type="dxa"/>
            </w:tcMar>
            <w:vAlign w:val="center"/>
          </w:tcPr>
          <w:p w14:paraId="23386524"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M</w:t>
            </w:r>
          </w:p>
        </w:tc>
        <w:tc>
          <w:tcPr>
            <w:tcW w:w="2557" w:type="pct"/>
            <w:tcMar>
              <w:top w:w="0" w:type="dxa"/>
              <w:left w:w="108" w:type="dxa"/>
              <w:bottom w:w="0" w:type="dxa"/>
              <w:right w:w="108" w:type="dxa"/>
            </w:tcMar>
          </w:tcPr>
          <w:p w14:paraId="458CCC1A" w14:textId="77777777" w:rsidR="00A8242C" w:rsidRPr="00CD6498" w:rsidRDefault="00CC059A">
            <w:pPr>
              <w:spacing w:after="0"/>
              <w:ind w:left="-26" w:firstLine="26"/>
              <w:rPr>
                <w:rFonts w:ascii="Times New Roman" w:eastAsia="Times New Roman" w:hAnsi="Times New Roman" w:cs="Times New Roman"/>
                <w:i/>
                <w:iCs/>
              </w:rPr>
            </w:pPr>
            <w:r w:rsidRPr="00CD6498">
              <w:rPr>
                <w:rFonts w:ascii="Times New Roman" w:eastAsia="Times New Roman" w:hAnsi="Times New Roman" w:cs="Times New Roman"/>
                <w:i/>
                <w:iCs/>
              </w:rPr>
              <w:t>Psychopathology</w:t>
            </w:r>
          </w:p>
        </w:tc>
        <w:tc>
          <w:tcPr>
            <w:tcW w:w="408" w:type="pct"/>
            <w:tcMar>
              <w:top w:w="0" w:type="dxa"/>
              <w:left w:w="108" w:type="dxa"/>
              <w:bottom w:w="0" w:type="dxa"/>
              <w:right w:w="108" w:type="dxa"/>
            </w:tcMar>
            <w:vAlign w:val="center"/>
          </w:tcPr>
          <w:p w14:paraId="457ED9DC"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5</w:t>
            </w:r>
          </w:p>
        </w:tc>
        <w:tc>
          <w:tcPr>
            <w:tcW w:w="1708" w:type="pct"/>
          </w:tcPr>
          <w:p w14:paraId="2E78B3A6" w14:textId="77777777" w:rsidR="00A8242C" w:rsidRPr="00CD6498" w:rsidRDefault="00CC059A">
            <w:pPr>
              <w:spacing w:after="0"/>
              <w:ind w:left="-26" w:firstLine="26"/>
              <w:jc w:val="both"/>
              <w:rPr>
                <w:rFonts w:ascii="Times New Roman" w:eastAsia="Times New Roman" w:hAnsi="Times New Roman" w:cs="Times New Roman"/>
                <w:i/>
                <w:iCs/>
              </w:rPr>
            </w:pPr>
            <w:proofErr w:type="spellStart"/>
            <w:r w:rsidRPr="00CD6498">
              <w:rPr>
                <w:rFonts w:ascii="Times New Roman" w:eastAsia="Times New Roman" w:hAnsi="Times New Roman" w:cs="Times New Roman"/>
                <w:i/>
                <w:iCs/>
              </w:rPr>
              <w:t>Prof.Ass.Dr</w:t>
            </w:r>
            <w:proofErr w:type="spellEnd"/>
            <w:r w:rsidRPr="00CD6498">
              <w:rPr>
                <w:rFonts w:ascii="Times New Roman" w:eastAsia="Times New Roman" w:hAnsi="Times New Roman" w:cs="Times New Roman"/>
                <w:i/>
                <w:iCs/>
              </w:rPr>
              <w:t xml:space="preserve"> </w:t>
            </w:r>
            <w:proofErr w:type="spellStart"/>
            <w:r w:rsidRPr="00CD6498">
              <w:rPr>
                <w:rFonts w:ascii="Times New Roman" w:eastAsia="Times New Roman" w:hAnsi="Times New Roman" w:cs="Times New Roman"/>
                <w:i/>
                <w:iCs/>
              </w:rPr>
              <w:t>Florim</w:t>
            </w:r>
            <w:proofErr w:type="spellEnd"/>
            <w:r w:rsidRPr="00CD6498">
              <w:rPr>
                <w:rFonts w:ascii="Times New Roman" w:eastAsia="Times New Roman" w:hAnsi="Times New Roman" w:cs="Times New Roman"/>
                <w:i/>
                <w:iCs/>
              </w:rPr>
              <w:t xml:space="preserve"> </w:t>
            </w:r>
            <w:proofErr w:type="spellStart"/>
            <w:r w:rsidRPr="00CD6498">
              <w:rPr>
                <w:rFonts w:ascii="Times New Roman" w:eastAsia="Times New Roman" w:hAnsi="Times New Roman" w:cs="Times New Roman"/>
                <w:i/>
                <w:iCs/>
              </w:rPr>
              <w:t>Gallopeni</w:t>
            </w:r>
            <w:proofErr w:type="spellEnd"/>
          </w:p>
        </w:tc>
      </w:tr>
      <w:tr w:rsidR="00A8242C" w:rsidRPr="00CD6498" w14:paraId="7659DBDA" w14:textId="77777777" w:rsidTr="0081124F">
        <w:tc>
          <w:tcPr>
            <w:tcW w:w="326" w:type="pct"/>
            <w:tcMar>
              <w:top w:w="0" w:type="dxa"/>
              <w:left w:w="108" w:type="dxa"/>
              <w:bottom w:w="0" w:type="dxa"/>
              <w:right w:w="108" w:type="dxa"/>
            </w:tcMar>
            <w:vAlign w:val="center"/>
          </w:tcPr>
          <w:p w14:paraId="3779982D"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M</w:t>
            </w:r>
          </w:p>
        </w:tc>
        <w:tc>
          <w:tcPr>
            <w:tcW w:w="2557" w:type="pct"/>
            <w:tcMar>
              <w:top w:w="0" w:type="dxa"/>
              <w:left w:w="108" w:type="dxa"/>
              <w:bottom w:w="0" w:type="dxa"/>
              <w:right w:w="108" w:type="dxa"/>
            </w:tcMar>
          </w:tcPr>
          <w:p w14:paraId="4ECFB849" w14:textId="77777777" w:rsidR="00A8242C" w:rsidRPr="00CD6498" w:rsidRDefault="00CC059A">
            <w:pPr>
              <w:spacing w:after="0"/>
              <w:ind w:left="-26" w:firstLine="26"/>
              <w:rPr>
                <w:rFonts w:ascii="Times New Roman" w:eastAsia="Times New Roman" w:hAnsi="Times New Roman" w:cs="Times New Roman"/>
                <w:i/>
                <w:iCs/>
              </w:rPr>
            </w:pPr>
            <w:r w:rsidRPr="00CD6498">
              <w:rPr>
                <w:rFonts w:ascii="Times New Roman" w:eastAsia="Times New Roman" w:hAnsi="Times New Roman" w:cs="Times New Roman"/>
                <w:i/>
                <w:iCs/>
              </w:rPr>
              <w:t>Intervention Approaches 2</w:t>
            </w:r>
          </w:p>
        </w:tc>
        <w:tc>
          <w:tcPr>
            <w:tcW w:w="408" w:type="pct"/>
            <w:tcMar>
              <w:top w:w="0" w:type="dxa"/>
              <w:left w:w="108" w:type="dxa"/>
              <w:bottom w:w="0" w:type="dxa"/>
              <w:right w:w="108" w:type="dxa"/>
            </w:tcMar>
            <w:vAlign w:val="center"/>
          </w:tcPr>
          <w:p w14:paraId="11DD9C5E"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6</w:t>
            </w:r>
          </w:p>
        </w:tc>
        <w:tc>
          <w:tcPr>
            <w:tcW w:w="1708" w:type="pct"/>
          </w:tcPr>
          <w:p w14:paraId="7DC47F70" w14:textId="77777777" w:rsidR="00A8242C" w:rsidRPr="00CD6498" w:rsidRDefault="00CC059A">
            <w:pPr>
              <w:spacing w:after="0"/>
              <w:ind w:left="-26" w:firstLine="26"/>
              <w:jc w:val="both"/>
              <w:rPr>
                <w:rFonts w:ascii="Times New Roman" w:eastAsia="Times New Roman" w:hAnsi="Times New Roman" w:cs="Times New Roman"/>
                <w:i/>
                <w:iCs/>
              </w:rPr>
            </w:pPr>
            <w:proofErr w:type="spellStart"/>
            <w:r w:rsidRPr="00CD6498">
              <w:rPr>
                <w:rFonts w:ascii="Times New Roman" w:eastAsia="Times New Roman" w:hAnsi="Times New Roman" w:cs="Times New Roman"/>
                <w:i/>
                <w:iCs/>
              </w:rPr>
              <w:t>Prof.Ass.Dr</w:t>
            </w:r>
            <w:proofErr w:type="spellEnd"/>
            <w:r w:rsidRPr="00CD6498">
              <w:rPr>
                <w:rFonts w:ascii="Times New Roman" w:eastAsia="Times New Roman" w:hAnsi="Times New Roman" w:cs="Times New Roman"/>
                <w:i/>
                <w:iCs/>
              </w:rPr>
              <w:t xml:space="preserve"> </w:t>
            </w:r>
            <w:proofErr w:type="spellStart"/>
            <w:r w:rsidRPr="00CD6498">
              <w:rPr>
                <w:rFonts w:ascii="Times New Roman" w:eastAsia="Times New Roman" w:hAnsi="Times New Roman" w:cs="Times New Roman"/>
                <w:i/>
                <w:iCs/>
              </w:rPr>
              <w:t>Bojan</w:t>
            </w:r>
            <w:proofErr w:type="spellEnd"/>
            <w:r w:rsidRPr="00CD6498">
              <w:rPr>
                <w:rFonts w:ascii="Times New Roman" w:eastAsia="Times New Roman" w:hAnsi="Times New Roman" w:cs="Times New Roman"/>
                <w:i/>
                <w:iCs/>
              </w:rPr>
              <w:t xml:space="preserve"> </w:t>
            </w:r>
            <w:proofErr w:type="spellStart"/>
            <w:r w:rsidRPr="00CD6498">
              <w:rPr>
                <w:rFonts w:ascii="Times New Roman" w:eastAsia="Times New Roman" w:hAnsi="Times New Roman" w:cs="Times New Roman"/>
                <w:i/>
                <w:iCs/>
              </w:rPr>
              <w:t>Lalic</w:t>
            </w:r>
            <w:proofErr w:type="spellEnd"/>
          </w:p>
        </w:tc>
      </w:tr>
      <w:tr w:rsidR="00A8242C" w:rsidRPr="00CD6498" w14:paraId="23866A92" w14:textId="77777777" w:rsidTr="0081124F">
        <w:tc>
          <w:tcPr>
            <w:tcW w:w="326" w:type="pct"/>
            <w:tcMar>
              <w:top w:w="0" w:type="dxa"/>
              <w:left w:w="108" w:type="dxa"/>
              <w:bottom w:w="0" w:type="dxa"/>
              <w:right w:w="108" w:type="dxa"/>
            </w:tcMar>
            <w:vAlign w:val="center"/>
          </w:tcPr>
          <w:p w14:paraId="7054373F"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M</w:t>
            </w:r>
          </w:p>
        </w:tc>
        <w:tc>
          <w:tcPr>
            <w:tcW w:w="2557" w:type="pct"/>
            <w:tcMar>
              <w:top w:w="0" w:type="dxa"/>
              <w:left w:w="108" w:type="dxa"/>
              <w:bottom w:w="0" w:type="dxa"/>
              <w:right w:w="108" w:type="dxa"/>
            </w:tcMar>
          </w:tcPr>
          <w:p w14:paraId="69D8723B" w14:textId="77777777" w:rsidR="00A8242C" w:rsidRPr="00CD6498" w:rsidRDefault="00CC059A">
            <w:pPr>
              <w:spacing w:after="0"/>
              <w:ind w:left="-26" w:firstLine="26"/>
              <w:rPr>
                <w:rFonts w:ascii="Times New Roman" w:eastAsia="Times New Roman" w:hAnsi="Times New Roman" w:cs="Times New Roman"/>
                <w:i/>
                <w:iCs/>
              </w:rPr>
            </w:pPr>
            <w:r w:rsidRPr="00CD6498">
              <w:rPr>
                <w:rFonts w:ascii="Times New Roman" w:eastAsia="Times New Roman" w:hAnsi="Times New Roman" w:cs="Times New Roman"/>
                <w:i/>
                <w:iCs/>
              </w:rPr>
              <w:t>Introduction to counselling and psychotherapy</w:t>
            </w:r>
          </w:p>
        </w:tc>
        <w:tc>
          <w:tcPr>
            <w:tcW w:w="408" w:type="pct"/>
            <w:tcMar>
              <w:top w:w="0" w:type="dxa"/>
              <w:left w:w="108" w:type="dxa"/>
              <w:bottom w:w="0" w:type="dxa"/>
              <w:right w:w="108" w:type="dxa"/>
            </w:tcMar>
            <w:vAlign w:val="center"/>
          </w:tcPr>
          <w:p w14:paraId="2FA33580"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5</w:t>
            </w:r>
          </w:p>
        </w:tc>
        <w:tc>
          <w:tcPr>
            <w:tcW w:w="1708" w:type="pct"/>
          </w:tcPr>
          <w:p w14:paraId="234830D7" w14:textId="77777777" w:rsidR="00A8242C" w:rsidRPr="00CD6498" w:rsidRDefault="00CC059A">
            <w:pPr>
              <w:spacing w:after="0"/>
              <w:ind w:left="-26" w:firstLine="26"/>
              <w:jc w:val="both"/>
              <w:rPr>
                <w:rFonts w:ascii="Times New Roman" w:eastAsia="Times New Roman" w:hAnsi="Times New Roman" w:cs="Times New Roman"/>
                <w:i/>
                <w:iCs/>
              </w:rPr>
            </w:pPr>
            <w:proofErr w:type="spellStart"/>
            <w:r w:rsidRPr="00CD6498">
              <w:rPr>
                <w:rFonts w:ascii="Times New Roman" w:eastAsia="Times New Roman" w:hAnsi="Times New Roman" w:cs="Times New Roman"/>
                <w:i/>
                <w:iCs/>
              </w:rPr>
              <w:t>Prof.Ass.Dr</w:t>
            </w:r>
            <w:proofErr w:type="spellEnd"/>
            <w:r w:rsidRPr="00CD6498">
              <w:rPr>
                <w:rFonts w:ascii="Times New Roman" w:eastAsia="Times New Roman" w:hAnsi="Times New Roman" w:cs="Times New Roman"/>
                <w:i/>
                <w:iCs/>
              </w:rPr>
              <w:t xml:space="preserve"> Linda </w:t>
            </w:r>
            <w:proofErr w:type="spellStart"/>
            <w:r w:rsidRPr="00CD6498">
              <w:rPr>
                <w:rFonts w:ascii="Times New Roman" w:eastAsia="Times New Roman" w:hAnsi="Times New Roman" w:cs="Times New Roman"/>
                <w:i/>
                <w:iCs/>
              </w:rPr>
              <w:t>Abazi</w:t>
            </w:r>
            <w:proofErr w:type="spellEnd"/>
            <w:r w:rsidRPr="00CD6498">
              <w:rPr>
                <w:rFonts w:ascii="Times New Roman" w:eastAsia="Times New Roman" w:hAnsi="Times New Roman" w:cs="Times New Roman"/>
                <w:i/>
                <w:iCs/>
              </w:rPr>
              <w:t xml:space="preserve"> </w:t>
            </w:r>
            <w:proofErr w:type="spellStart"/>
            <w:r w:rsidRPr="00CD6498">
              <w:rPr>
                <w:rFonts w:ascii="Times New Roman" w:eastAsia="Times New Roman" w:hAnsi="Times New Roman" w:cs="Times New Roman"/>
                <w:i/>
                <w:iCs/>
              </w:rPr>
              <w:t>Morina</w:t>
            </w:r>
            <w:proofErr w:type="spellEnd"/>
          </w:p>
        </w:tc>
      </w:tr>
      <w:tr w:rsidR="00A8242C" w:rsidRPr="00CD6498" w14:paraId="7E70D91F" w14:textId="77777777" w:rsidTr="0081124F">
        <w:trPr>
          <w:trHeight w:val="238"/>
        </w:trPr>
        <w:tc>
          <w:tcPr>
            <w:tcW w:w="326" w:type="pct"/>
            <w:tcMar>
              <w:top w:w="0" w:type="dxa"/>
              <w:left w:w="108" w:type="dxa"/>
              <w:bottom w:w="0" w:type="dxa"/>
              <w:right w:w="108" w:type="dxa"/>
            </w:tcMar>
            <w:vAlign w:val="center"/>
          </w:tcPr>
          <w:p w14:paraId="76B31AEF"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M</w:t>
            </w:r>
          </w:p>
        </w:tc>
        <w:tc>
          <w:tcPr>
            <w:tcW w:w="2557" w:type="pct"/>
            <w:tcMar>
              <w:top w:w="0" w:type="dxa"/>
              <w:left w:w="108" w:type="dxa"/>
              <w:bottom w:w="0" w:type="dxa"/>
              <w:right w:w="108" w:type="dxa"/>
            </w:tcMar>
          </w:tcPr>
          <w:p w14:paraId="501D2FFE" w14:textId="77777777" w:rsidR="00A8242C" w:rsidRPr="00CD6498" w:rsidRDefault="00CC059A">
            <w:pPr>
              <w:spacing w:after="0"/>
              <w:ind w:left="-26" w:firstLine="26"/>
              <w:rPr>
                <w:rFonts w:ascii="Times New Roman" w:eastAsia="Times New Roman" w:hAnsi="Times New Roman" w:cs="Times New Roman"/>
                <w:i/>
                <w:iCs/>
              </w:rPr>
            </w:pPr>
            <w:r w:rsidRPr="00CD6498">
              <w:rPr>
                <w:rFonts w:ascii="Times New Roman" w:eastAsia="Times New Roman" w:hAnsi="Times New Roman" w:cs="Times New Roman"/>
                <w:i/>
                <w:iCs/>
              </w:rPr>
              <w:t>Ethics in Psychology</w:t>
            </w:r>
          </w:p>
        </w:tc>
        <w:tc>
          <w:tcPr>
            <w:tcW w:w="408" w:type="pct"/>
            <w:tcMar>
              <w:top w:w="0" w:type="dxa"/>
              <w:left w:w="108" w:type="dxa"/>
              <w:bottom w:w="0" w:type="dxa"/>
              <w:right w:w="108" w:type="dxa"/>
            </w:tcMar>
            <w:vAlign w:val="center"/>
          </w:tcPr>
          <w:p w14:paraId="0AC71624"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4</w:t>
            </w:r>
          </w:p>
        </w:tc>
        <w:tc>
          <w:tcPr>
            <w:tcW w:w="1708" w:type="pct"/>
          </w:tcPr>
          <w:p w14:paraId="12A92804" w14:textId="77777777" w:rsidR="00A8242C" w:rsidRPr="00CD6498" w:rsidRDefault="00CC059A">
            <w:pPr>
              <w:spacing w:after="0"/>
              <w:ind w:left="-26" w:firstLine="26"/>
              <w:jc w:val="both"/>
              <w:rPr>
                <w:rFonts w:ascii="Times New Roman" w:eastAsia="Times New Roman" w:hAnsi="Times New Roman" w:cs="Times New Roman"/>
                <w:i/>
                <w:iCs/>
              </w:rPr>
            </w:pPr>
            <w:proofErr w:type="spellStart"/>
            <w:r w:rsidRPr="00CD6498">
              <w:rPr>
                <w:rFonts w:ascii="Times New Roman" w:eastAsia="Times New Roman" w:hAnsi="Times New Roman" w:cs="Times New Roman"/>
                <w:i/>
                <w:iCs/>
              </w:rPr>
              <w:t>Prof.Ass</w:t>
            </w:r>
            <w:proofErr w:type="spellEnd"/>
            <w:r w:rsidRPr="00CD6498">
              <w:rPr>
                <w:rFonts w:ascii="Times New Roman" w:eastAsia="Times New Roman" w:hAnsi="Times New Roman" w:cs="Times New Roman"/>
                <w:i/>
                <w:iCs/>
              </w:rPr>
              <w:t>. Dr. Bujar Gallopeni</w:t>
            </w:r>
          </w:p>
        </w:tc>
      </w:tr>
      <w:tr w:rsidR="00A8242C" w:rsidRPr="00CD6498" w14:paraId="4CEB2082" w14:textId="77777777" w:rsidTr="0081124F">
        <w:tc>
          <w:tcPr>
            <w:tcW w:w="326" w:type="pct"/>
            <w:tcMar>
              <w:top w:w="0" w:type="dxa"/>
              <w:left w:w="108" w:type="dxa"/>
              <w:bottom w:w="0" w:type="dxa"/>
              <w:right w:w="108" w:type="dxa"/>
            </w:tcMar>
            <w:vAlign w:val="center"/>
          </w:tcPr>
          <w:p w14:paraId="4A4678E4"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M</w:t>
            </w:r>
          </w:p>
        </w:tc>
        <w:tc>
          <w:tcPr>
            <w:tcW w:w="2557" w:type="pct"/>
            <w:tcMar>
              <w:top w:w="0" w:type="dxa"/>
              <w:left w:w="108" w:type="dxa"/>
              <w:bottom w:w="0" w:type="dxa"/>
              <w:right w:w="108" w:type="dxa"/>
            </w:tcMar>
            <w:vAlign w:val="center"/>
          </w:tcPr>
          <w:p w14:paraId="0C989BC5" w14:textId="004ACDDF" w:rsidR="00A8242C" w:rsidRPr="00CD6498" w:rsidRDefault="00AB2424">
            <w:pPr>
              <w:spacing w:after="0"/>
              <w:ind w:left="-26" w:firstLine="26"/>
              <w:rPr>
                <w:rFonts w:ascii="Times New Roman" w:eastAsia="Times New Roman" w:hAnsi="Times New Roman" w:cs="Times New Roman"/>
                <w:i/>
                <w:iCs/>
              </w:rPr>
            </w:pPr>
            <w:r w:rsidRPr="00860B97">
              <w:rPr>
                <w:rFonts w:ascii="Times New Roman" w:eastAsia="Times New Roman" w:hAnsi="Times New Roman" w:cs="Times New Roman"/>
                <w:i/>
                <w:iCs/>
                <w:color w:val="00B050"/>
                <w:sz w:val="24"/>
                <w:szCs w:val="24"/>
                <w:lang w:eastAsia="en-GB"/>
              </w:rPr>
              <w:t xml:space="preserve">Experimental Research Methods in Psychology  </w:t>
            </w:r>
          </w:p>
        </w:tc>
        <w:tc>
          <w:tcPr>
            <w:tcW w:w="408" w:type="pct"/>
            <w:tcMar>
              <w:top w:w="0" w:type="dxa"/>
              <w:left w:w="108" w:type="dxa"/>
              <w:bottom w:w="0" w:type="dxa"/>
              <w:right w:w="108" w:type="dxa"/>
            </w:tcMar>
            <w:vAlign w:val="center"/>
          </w:tcPr>
          <w:p w14:paraId="559C9F58"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6</w:t>
            </w:r>
          </w:p>
        </w:tc>
        <w:tc>
          <w:tcPr>
            <w:tcW w:w="1708" w:type="pct"/>
          </w:tcPr>
          <w:p w14:paraId="7499D772" w14:textId="098BBC4A" w:rsidR="00A8242C" w:rsidRPr="00CD6498" w:rsidRDefault="00AB2424">
            <w:pPr>
              <w:spacing w:after="0"/>
              <w:ind w:left="-26" w:firstLine="26"/>
              <w:jc w:val="both"/>
              <w:rPr>
                <w:rFonts w:ascii="Times New Roman" w:eastAsia="Times New Roman" w:hAnsi="Times New Roman" w:cs="Times New Roman"/>
                <w:i/>
                <w:iCs/>
              </w:rPr>
            </w:pPr>
            <w:proofErr w:type="spellStart"/>
            <w:r>
              <w:rPr>
                <w:rFonts w:ascii="Times New Roman" w:eastAsia="Times New Roman" w:hAnsi="Times New Roman" w:cs="Times New Roman"/>
                <w:i/>
                <w:iCs/>
              </w:rPr>
              <w:t>Flamur</w:t>
            </w:r>
            <w:proofErr w:type="spellEnd"/>
            <w:r>
              <w:rPr>
                <w:rFonts w:ascii="Times New Roman" w:eastAsia="Times New Roman" w:hAnsi="Times New Roman" w:cs="Times New Roman"/>
                <w:i/>
                <w:iCs/>
              </w:rPr>
              <w:t xml:space="preserve"> Abazaj</w:t>
            </w:r>
            <w:bookmarkStart w:id="12" w:name="_GoBack"/>
            <w:bookmarkEnd w:id="12"/>
          </w:p>
        </w:tc>
      </w:tr>
      <w:tr w:rsidR="00A8242C" w:rsidRPr="00CD6498" w14:paraId="02DAA22E" w14:textId="77777777" w:rsidTr="0081124F">
        <w:tc>
          <w:tcPr>
            <w:tcW w:w="326" w:type="pct"/>
            <w:tcMar>
              <w:top w:w="0" w:type="dxa"/>
              <w:left w:w="108" w:type="dxa"/>
              <w:bottom w:w="0" w:type="dxa"/>
              <w:right w:w="108" w:type="dxa"/>
            </w:tcMar>
            <w:vAlign w:val="center"/>
          </w:tcPr>
          <w:p w14:paraId="734AEADF"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E</w:t>
            </w:r>
          </w:p>
        </w:tc>
        <w:tc>
          <w:tcPr>
            <w:tcW w:w="2557" w:type="pct"/>
            <w:tcMar>
              <w:top w:w="0" w:type="dxa"/>
              <w:left w:w="108" w:type="dxa"/>
              <w:bottom w:w="0" w:type="dxa"/>
              <w:right w:w="108" w:type="dxa"/>
            </w:tcMar>
            <w:vAlign w:val="center"/>
          </w:tcPr>
          <w:p w14:paraId="1C217070" w14:textId="77777777" w:rsidR="00A8242C" w:rsidRPr="00CD6498" w:rsidRDefault="00A8242C" w:rsidP="00CC059A">
            <w:pPr>
              <w:numPr>
                <w:ilvl w:val="0"/>
                <w:numId w:val="3"/>
              </w:numPr>
              <w:pBdr>
                <w:top w:val="nil"/>
                <w:left w:val="nil"/>
                <w:bottom w:val="nil"/>
                <w:right w:val="nil"/>
                <w:between w:val="nil"/>
              </w:pBdr>
              <w:spacing w:after="0"/>
              <w:ind w:left="-26" w:firstLine="26"/>
              <w:jc w:val="both"/>
              <w:rPr>
                <w:rFonts w:ascii="Times New Roman" w:eastAsia="Times New Roman" w:hAnsi="Times New Roman" w:cs="Times New Roman"/>
                <w:i/>
                <w:iCs/>
                <w:color w:val="000000"/>
              </w:rPr>
            </w:pPr>
          </w:p>
        </w:tc>
        <w:tc>
          <w:tcPr>
            <w:tcW w:w="408" w:type="pct"/>
            <w:tcMar>
              <w:top w:w="0" w:type="dxa"/>
              <w:left w:w="108" w:type="dxa"/>
              <w:bottom w:w="0" w:type="dxa"/>
              <w:right w:w="108" w:type="dxa"/>
            </w:tcMar>
            <w:vAlign w:val="center"/>
          </w:tcPr>
          <w:p w14:paraId="49E3433E"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4</w:t>
            </w:r>
          </w:p>
        </w:tc>
        <w:tc>
          <w:tcPr>
            <w:tcW w:w="1708" w:type="pct"/>
          </w:tcPr>
          <w:p w14:paraId="2E977119" w14:textId="77777777" w:rsidR="00A8242C" w:rsidRPr="00CD6498" w:rsidRDefault="00A8242C">
            <w:pPr>
              <w:spacing w:after="0"/>
              <w:ind w:left="-26" w:firstLine="26"/>
              <w:jc w:val="both"/>
              <w:rPr>
                <w:rFonts w:ascii="Times New Roman" w:eastAsia="Times New Roman" w:hAnsi="Times New Roman" w:cs="Times New Roman"/>
                <w:i/>
                <w:iCs/>
              </w:rPr>
            </w:pPr>
          </w:p>
        </w:tc>
      </w:tr>
    </w:tbl>
    <w:p w14:paraId="188C66E0" w14:textId="77777777" w:rsidR="00A8242C" w:rsidRDefault="00A8242C">
      <w:pPr>
        <w:spacing w:after="120"/>
        <w:jc w:val="both"/>
        <w:rPr>
          <w:rFonts w:ascii="Times New Roman" w:eastAsia="Times New Roman" w:hAnsi="Times New Roman" w:cs="Times New Roman"/>
          <w:b/>
          <w:bCs/>
          <w:sz w:val="24"/>
          <w:szCs w:val="24"/>
        </w:rPr>
      </w:pPr>
    </w:p>
    <w:p w14:paraId="5D5360A3" w14:textId="736ABE7C" w:rsidR="00A8242C" w:rsidRDefault="00CB1494">
      <w:pPr>
        <w:pStyle w:val="Heading2"/>
        <w:spacing w:after="120"/>
      </w:pPr>
      <w:bookmarkStart w:id="13" w:name="_Toc225419116"/>
      <w:r>
        <w:t>6.6. 6</w:t>
      </w:r>
      <w:r>
        <w:rPr>
          <w:vertAlign w:val="superscript"/>
        </w:rPr>
        <w:t>th</w:t>
      </w:r>
      <w:r>
        <w:t xml:space="preserve"> Semester</w:t>
      </w:r>
      <w:bookmarkEnd w:id="13"/>
    </w:p>
    <w:p w14:paraId="79202037" w14:textId="611A8E23" w:rsidR="00A8242C" w:rsidRDefault="00CC059A">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sixth semester aim to provide students with a deep understanding of psychology's application in organizational and health contexts, </w:t>
      </w:r>
      <w:r>
        <w:rPr>
          <w:rFonts w:ascii="Times New Roman" w:eastAsia="Times New Roman" w:hAnsi="Times New Roman" w:cs="Times New Roman"/>
          <w:color w:val="000000"/>
          <w:sz w:val="24"/>
          <w:szCs w:val="24"/>
        </w:rPr>
        <w:t xml:space="preserve">supporting children with special needs, conducting research, and gaining professional experience in real-world settings. </w:t>
      </w:r>
    </w:p>
    <w:p w14:paraId="6080CB99" w14:textId="77777777" w:rsidR="00A8242C" w:rsidRDefault="00CC059A">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Organizational Psychology focuses on understanding human behavior in workplace settings. Students will explore topics such as leadership, motivation, team dynamics, and organizational culture, equipping them to analyze and enhance workplace performance and employee well-being.</w:t>
      </w:r>
    </w:p>
    <w:p w14:paraId="480FA2E5" w14:textId="77777777" w:rsidR="00A8242C" w:rsidRDefault="00CC059A">
      <w:pPr>
        <w:pBdr>
          <w:top w:val="nil"/>
          <w:left w:val="nil"/>
          <w:bottom w:val="nil"/>
          <w:right w:val="nil"/>
          <w:between w:val="nil"/>
        </w:pBdr>
        <w:spacing w:after="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Children with Special Needs: Psychosocial Support equips students with the knowledge and skills to understand the unique challenges faced by children with disabilities or developmental differences. Students will learn strategies for providing emotional and social support, fostering inclusion, and collaborating with families and educators to promote the well-being and development of these children.</w:t>
      </w:r>
    </w:p>
    <w:p w14:paraId="1AE8FDC4" w14:textId="77777777" w:rsidR="00A8242C" w:rsidRDefault="00CC059A">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Internship offers hands-on experience in working with children with special needs and related psychosocial interventions. Under professional supervision, students will apply theoretical knowledge in practical settings, such as schools, clinics, or community programs. This experience enhances their understanding of the complexities of supporting children and provides an opportunity to refine their practical and interpersonal skills.</w:t>
      </w:r>
    </w:p>
    <w:p w14:paraId="775C021F" w14:textId="77777777" w:rsidR="00A8242C" w:rsidRDefault="00CC059A">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BSc Thesis allows students to conduct independent research on a topic related to psychology, special needs, or psychosocial support. Through this process, students develop critical thinking, research design, </w:t>
      </w:r>
      <w:r>
        <w:rPr>
          <w:rFonts w:ascii="Times New Roman" w:eastAsia="Times New Roman" w:hAnsi="Times New Roman" w:cs="Times New Roman"/>
          <w:sz w:val="24"/>
          <w:szCs w:val="24"/>
        </w:rPr>
        <w:lastRenderedPageBreak/>
        <w:t>and data analysis skills. The thesis serves as a capstone to their undergraduate studies, enabling them to contribute original insights to the field and demonstrate their academic and professional capabilities.</w:t>
      </w:r>
    </w:p>
    <w:p w14:paraId="1FCA48C3" w14:textId="77777777" w:rsidR="00A8242C" w:rsidRDefault="00CC059A">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Together, these courses aim to provide students with the theoretical knowledge, practical expertise, and research experience necessary to address the needs of children with special needs, preparing them for advanced studies or impactful careers in psychology and allied fields.</w:t>
      </w:r>
    </w:p>
    <w:p w14:paraId="6AF44F41" w14:textId="02129E0E" w:rsidR="00CB1494" w:rsidRDefault="00CC059A">
      <w:pPr>
        <w:spacing w:after="1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Syllabuses:</w:t>
      </w:r>
    </w:p>
    <w:tbl>
      <w:tblPr>
        <w:tblStyle w:val="affffffffff4"/>
        <w:tblW w:w="96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4664"/>
        <w:gridCol w:w="821"/>
        <w:gridCol w:w="3439"/>
      </w:tblGrid>
      <w:tr w:rsidR="00A8242C" w:rsidRPr="00CD6498" w14:paraId="7AF6370B" w14:textId="77777777" w:rsidTr="0081124F">
        <w:tc>
          <w:tcPr>
            <w:tcW w:w="6205" w:type="dxa"/>
            <w:gridSpan w:val="3"/>
            <w:tcMar>
              <w:top w:w="0" w:type="dxa"/>
              <w:left w:w="108" w:type="dxa"/>
              <w:bottom w:w="0" w:type="dxa"/>
              <w:right w:w="108" w:type="dxa"/>
            </w:tcMar>
            <w:vAlign w:val="center"/>
          </w:tcPr>
          <w:p w14:paraId="3BA60770"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b/>
                <w:bCs/>
                <w:i/>
                <w:iCs/>
              </w:rPr>
              <w:t>Semester 6</w:t>
            </w:r>
          </w:p>
        </w:tc>
        <w:tc>
          <w:tcPr>
            <w:tcW w:w="3439" w:type="dxa"/>
          </w:tcPr>
          <w:p w14:paraId="6B78237C" w14:textId="77777777" w:rsidR="00A8242C" w:rsidRPr="00CD6498" w:rsidRDefault="00A8242C">
            <w:pPr>
              <w:spacing w:after="0"/>
              <w:ind w:left="-26" w:firstLine="26"/>
              <w:jc w:val="both"/>
              <w:rPr>
                <w:rFonts w:ascii="Times New Roman" w:eastAsia="Times New Roman" w:hAnsi="Times New Roman" w:cs="Times New Roman"/>
                <w:b/>
                <w:bCs/>
                <w:i/>
                <w:iCs/>
              </w:rPr>
            </w:pPr>
          </w:p>
        </w:tc>
      </w:tr>
      <w:tr w:rsidR="00A8242C" w:rsidRPr="00CD6498" w14:paraId="2125A5AE" w14:textId="77777777" w:rsidTr="0081124F">
        <w:tc>
          <w:tcPr>
            <w:tcW w:w="720" w:type="dxa"/>
            <w:tcMar>
              <w:top w:w="0" w:type="dxa"/>
              <w:left w:w="108" w:type="dxa"/>
              <w:bottom w:w="0" w:type="dxa"/>
              <w:right w:w="108" w:type="dxa"/>
            </w:tcMar>
            <w:vAlign w:val="center"/>
          </w:tcPr>
          <w:p w14:paraId="52AA8985"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b/>
                <w:bCs/>
                <w:i/>
                <w:iCs/>
              </w:rPr>
              <w:t>M/E</w:t>
            </w:r>
          </w:p>
        </w:tc>
        <w:tc>
          <w:tcPr>
            <w:tcW w:w="4664" w:type="dxa"/>
            <w:tcMar>
              <w:top w:w="0" w:type="dxa"/>
              <w:left w:w="108" w:type="dxa"/>
              <w:bottom w:w="0" w:type="dxa"/>
              <w:right w:w="108" w:type="dxa"/>
            </w:tcMar>
            <w:vAlign w:val="center"/>
          </w:tcPr>
          <w:p w14:paraId="736A9C23"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b/>
                <w:bCs/>
                <w:i/>
                <w:iCs/>
              </w:rPr>
              <w:t>Subject</w:t>
            </w:r>
          </w:p>
        </w:tc>
        <w:tc>
          <w:tcPr>
            <w:tcW w:w="821" w:type="dxa"/>
            <w:tcMar>
              <w:top w:w="0" w:type="dxa"/>
              <w:left w:w="108" w:type="dxa"/>
              <w:bottom w:w="0" w:type="dxa"/>
              <w:right w:w="108" w:type="dxa"/>
            </w:tcMar>
            <w:vAlign w:val="center"/>
          </w:tcPr>
          <w:p w14:paraId="5BF4EF56"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b/>
                <w:bCs/>
                <w:i/>
                <w:iCs/>
              </w:rPr>
              <w:t>ECTS</w:t>
            </w:r>
          </w:p>
        </w:tc>
        <w:tc>
          <w:tcPr>
            <w:tcW w:w="3439" w:type="dxa"/>
          </w:tcPr>
          <w:p w14:paraId="5E8EA390" w14:textId="77777777" w:rsidR="00A8242C" w:rsidRPr="00CD6498" w:rsidRDefault="00A8242C">
            <w:pPr>
              <w:spacing w:after="0"/>
              <w:ind w:left="-26" w:firstLine="26"/>
              <w:jc w:val="both"/>
              <w:rPr>
                <w:rFonts w:ascii="Times New Roman" w:eastAsia="Times New Roman" w:hAnsi="Times New Roman" w:cs="Times New Roman"/>
                <w:b/>
                <w:bCs/>
                <w:i/>
                <w:iCs/>
              </w:rPr>
            </w:pPr>
          </w:p>
        </w:tc>
      </w:tr>
      <w:tr w:rsidR="00A8242C" w:rsidRPr="00CD6498" w14:paraId="54CC529B" w14:textId="77777777" w:rsidTr="0081124F">
        <w:tc>
          <w:tcPr>
            <w:tcW w:w="720" w:type="dxa"/>
            <w:tcMar>
              <w:top w:w="0" w:type="dxa"/>
              <w:left w:w="108" w:type="dxa"/>
              <w:bottom w:w="0" w:type="dxa"/>
              <w:right w:w="108" w:type="dxa"/>
            </w:tcMar>
            <w:vAlign w:val="center"/>
          </w:tcPr>
          <w:p w14:paraId="3C51B9EF" w14:textId="77777777" w:rsidR="00A8242C" w:rsidRPr="00CD6498" w:rsidRDefault="00CC059A">
            <w:pPr>
              <w:spacing w:after="0"/>
              <w:ind w:left="-26" w:firstLine="26"/>
              <w:jc w:val="both"/>
              <w:rPr>
                <w:rFonts w:ascii="Times New Roman" w:eastAsia="Times New Roman" w:hAnsi="Times New Roman" w:cs="Times New Roman"/>
                <w:b/>
                <w:bCs/>
                <w:i/>
                <w:iCs/>
              </w:rPr>
            </w:pPr>
            <w:r w:rsidRPr="00CD6498">
              <w:rPr>
                <w:rFonts w:ascii="Times New Roman" w:eastAsia="Times New Roman" w:hAnsi="Times New Roman" w:cs="Times New Roman"/>
                <w:b/>
                <w:bCs/>
                <w:i/>
                <w:iCs/>
              </w:rPr>
              <w:t>M</w:t>
            </w:r>
          </w:p>
        </w:tc>
        <w:tc>
          <w:tcPr>
            <w:tcW w:w="4664" w:type="dxa"/>
            <w:tcMar>
              <w:top w:w="0" w:type="dxa"/>
              <w:left w:w="108" w:type="dxa"/>
              <w:bottom w:w="0" w:type="dxa"/>
              <w:right w:w="108" w:type="dxa"/>
            </w:tcMar>
            <w:vAlign w:val="center"/>
          </w:tcPr>
          <w:p w14:paraId="2656E8BB" w14:textId="77777777" w:rsidR="00A8242C" w:rsidRPr="00CD6498" w:rsidRDefault="00CC059A">
            <w:pPr>
              <w:spacing w:after="0"/>
              <w:ind w:left="-26" w:firstLine="26"/>
              <w:jc w:val="both"/>
              <w:rPr>
                <w:rFonts w:ascii="Times New Roman" w:eastAsia="Times New Roman" w:hAnsi="Times New Roman" w:cs="Times New Roman"/>
                <w:b/>
                <w:bCs/>
                <w:i/>
                <w:iCs/>
              </w:rPr>
            </w:pPr>
            <w:r w:rsidRPr="00CD6498">
              <w:rPr>
                <w:rFonts w:ascii="Times New Roman" w:eastAsia="Times New Roman" w:hAnsi="Times New Roman" w:cs="Times New Roman"/>
                <w:i/>
                <w:iCs/>
              </w:rPr>
              <w:t>Children with special needs: Psychosocial Support</w:t>
            </w:r>
          </w:p>
        </w:tc>
        <w:tc>
          <w:tcPr>
            <w:tcW w:w="821" w:type="dxa"/>
            <w:tcMar>
              <w:top w:w="0" w:type="dxa"/>
              <w:left w:w="108" w:type="dxa"/>
              <w:bottom w:w="0" w:type="dxa"/>
              <w:right w:w="108" w:type="dxa"/>
            </w:tcMar>
            <w:vAlign w:val="center"/>
          </w:tcPr>
          <w:p w14:paraId="6F2B1EC7"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5</w:t>
            </w:r>
          </w:p>
        </w:tc>
        <w:tc>
          <w:tcPr>
            <w:tcW w:w="3439" w:type="dxa"/>
          </w:tcPr>
          <w:p w14:paraId="6448B81E" w14:textId="77777777" w:rsidR="00A8242C" w:rsidRPr="00CD6498" w:rsidRDefault="00CC059A">
            <w:pPr>
              <w:spacing w:after="0"/>
              <w:ind w:left="-26" w:firstLine="26"/>
              <w:jc w:val="both"/>
              <w:rPr>
                <w:rFonts w:ascii="Times New Roman" w:eastAsia="Times New Roman" w:hAnsi="Times New Roman" w:cs="Times New Roman"/>
                <w:i/>
                <w:iCs/>
              </w:rPr>
            </w:pPr>
            <w:proofErr w:type="spellStart"/>
            <w:r w:rsidRPr="00CD6498">
              <w:rPr>
                <w:rFonts w:ascii="Times New Roman" w:eastAsia="Times New Roman" w:hAnsi="Times New Roman" w:cs="Times New Roman"/>
                <w:i/>
                <w:iCs/>
              </w:rPr>
              <w:t>Prof.Ass.Dr</w:t>
            </w:r>
            <w:proofErr w:type="spellEnd"/>
            <w:r w:rsidRPr="00CD6498">
              <w:rPr>
                <w:rFonts w:ascii="Times New Roman" w:eastAsia="Times New Roman" w:hAnsi="Times New Roman" w:cs="Times New Roman"/>
                <w:i/>
                <w:iCs/>
              </w:rPr>
              <w:t xml:space="preserve"> </w:t>
            </w:r>
            <w:proofErr w:type="spellStart"/>
            <w:r w:rsidRPr="00CD6498">
              <w:rPr>
                <w:rFonts w:ascii="Times New Roman" w:eastAsia="Times New Roman" w:hAnsi="Times New Roman" w:cs="Times New Roman"/>
                <w:i/>
                <w:iCs/>
              </w:rPr>
              <w:t>Florim</w:t>
            </w:r>
            <w:proofErr w:type="spellEnd"/>
            <w:r w:rsidRPr="00CD6498">
              <w:rPr>
                <w:rFonts w:ascii="Times New Roman" w:eastAsia="Times New Roman" w:hAnsi="Times New Roman" w:cs="Times New Roman"/>
                <w:i/>
                <w:iCs/>
              </w:rPr>
              <w:t xml:space="preserve"> </w:t>
            </w:r>
            <w:proofErr w:type="spellStart"/>
            <w:r w:rsidRPr="00CD6498">
              <w:rPr>
                <w:rFonts w:ascii="Times New Roman" w:eastAsia="Times New Roman" w:hAnsi="Times New Roman" w:cs="Times New Roman"/>
                <w:i/>
                <w:iCs/>
              </w:rPr>
              <w:t>Gallopeni</w:t>
            </w:r>
            <w:proofErr w:type="spellEnd"/>
          </w:p>
        </w:tc>
      </w:tr>
      <w:tr w:rsidR="00A8242C" w:rsidRPr="00CD6498" w14:paraId="443401B0" w14:textId="77777777" w:rsidTr="0081124F">
        <w:tc>
          <w:tcPr>
            <w:tcW w:w="720" w:type="dxa"/>
            <w:tcMar>
              <w:top w:w="0" w:type="dxa"/>
              <w:left w:w="108" w:type="dxa"/>
              <w:bottom w:w="0" w:type="dxa"/>
              <w:right w:w="108" w:type="dxa"/>
            </w:tcMar>
            <w:vAlign w:val="center"/>
          </w:tcPr>
          <w:p w14:paraId="3D89D9E1" w14:textId="77777777" w:rsidR="00A8242C" w:rsidRPr="00CD6498" w:rsidRDefault="00CC059A">
            <w:pPr>
              <w:spacing w:after="0"/>
              <w:ind w:left="-26" w:firstLine="26"/>
              <w:jc w:val="both"/>
              <w:rPr>
                <w:rFonts w:ascii="Times New Roman" w:eastAsia="Times New Roman" w:hAnsi="Times New Roman" w:cs="Times New Roman"/>
                <w:b/>
                <w:bCs/>
                <w:i/>
                <w:iCs/>
              </w:rPr>
            </w:pPr>
            <w:r w:rsidRPr="00CD6498">
              <w:rPr>
                <w:rFonts w:ascii="Times New Roman" w:eastAsia="Times New Roman" w:hAnsi="Times New Roman" w:cs="Times New Roman"/>
                <w:b/>
                <w:bCs/>
                <w:i/>
                <w:iCs/>
              </w:rPr>
              <w:t>M</w:t>
            </w:r>
          </w:p>
        </w:tc>
        <w:tc>
          <w:tcPr>
            <w:tcW w:w="4664" w:type="dxa"/>
            <w:tcMar>
              <w:top w:w="0" w:type="dxa"/>
              <w:left w:w="108" w:type="dxa"/>
              <w:bottom w:w="0" w:type="dxa"/>
              <w:right w:w="108" w:type="dxa"/>
            </w:tcMar>
          </w:tcPr>
          <w:p w14:paraId="6C7850D9"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Organizational Psychology</w:t>
            </w:r>
          </w:p>
        </w:tc>
        <w:tc>
          <w:tcPr>
            <w:tcW w:w="821" w:type="dxa"/>
            <w:tcMar>
              <w:top w:w="0" w:type="dxa"/>
              <w:left w:w="108" w:type="dxa"/>
              <w:bottom w:w="0" w:type="dxa"/>
              <w:right w:w="108" w:type="dxa"/>
            </w:tcMar>
            <w:vAlign w:val="center"/>
          </w:tcPr>
          <w:p w14:paraId="5EC272F1"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5</w:t>
            </w:r>
          </w:p>
        </w:tc>
        <w:tc>
          <w:tcPr>
            <w:tcW w:w="3439" w:type="dxa"/>
          </w:tcPr>
          <w:p w14:paraId="64C066C8" w14:textId="77777777" w:rsidR="00A8242C" w:rsidRPr="00CD6498" w:rsidRDefault="00CC059A">
            <w:pPr>
              <w:spacing w:after="0"/>
              <w:ind w:left="-26" w:firstLine="26"/>
              <w:jc w:val="both"/>
              <w:rPr>
                <w:rFonts w:ascii="Times New Roman" w:eastAsia="Times New Roman" w:hAnsi="Times New Roman" w:cs="Times New Roman"/>
                <w:i/>
                <w:iCs/>
              </w:rPr>
            </w:pPr>
            <w:proofErr w:type="spellStart"/>
            <w:r w:rsidRPr="00CD6498">
              <w:rPr>
                <w:rFonts w:ascii="Times New Roman" w:eastAsia="Times New Roman" w:hAnsi="Times New Roman" w:cs="Times New Roman"/>
                <w:i/>
                <w:iCs/>
              </w:rPr>
              <w:t>Prof.Ass</w:t>
            </w:r>
            <w:proofErr w:type="spellEnd"/>
            <w:r w:rsidRPr="00CD6498">
              <w:rPr>
                <w:rFonts w:ascii="Times New Roman" w:eastAsia="Times New Roman" w:hAnsi="Times New Roman" w:cs="Times New Roman"/>
                <w:i/>
                <w:iCs/>
              </w:rPr>
              <w:t>. Dr. Bujar Gallopeni</w:t>
            </w:r>
          </w:p>
        </w:tc>
      </w:tr>
      <w:tr w:rsidR="00A8242C" w:rsidRPr="00CD6498" w14:paraId="388AB601" w14:textId="77777777" w:rsidTr="0081124F">
        <w:tc>
          <w:tcPr>
            <w:tcW w:w="720" w:type="dxa"/>
            <w:tcMar>
              <w:top w:w="0" w:type="dxa"/>
              <w:left w:w="108" w:type="dxa"/>
              <w:bottom w:w="0" w:type="dxa"/>
              <w:right w:w="108" w:type="dxa"/>
            </w:tcMar>
            <w:vAlign w:val="center"/>
          </w:tcPr>
          <w:p w14:paraId="1A31A085" w14:textId="77777777" w:rsidR="00A8242C" w:rsidRPr="00CD6498" w:rsidRDefault="00CC059A">
            <w:pPr>
              <w:spacing w:after="0"/>
              <w:ind w:left="-26" w:firstLine="26"/>
              <w:jc w:val="both"/>
              <w:rPr>
                <w:rFonts w:ascii="Times New Roman" w:eastAsia="Times New Roman" w:hAnsi="Times New Roman" w:cs="Times New Roman"/>
                <w:b/>
                <w:bCs/>
                <w:i/>
                <w:iCs/>
              </w:rPr>
            </w:pPr>
            <w:r w:rsidRPr="00CD6498">
              <w:rPr>
                <w:rFonts w:ascii="Times New Roman" w:eastAsia="Times New Roman" w:hAnsi="Times New Roman" w:cs="Times New Roman"/>
                <w:b/>
                <w:bCs/>
                <w:i/>
                <w:iCs/>
              </w:rPr>
              <w:t>M</w:t>
            </w:r>
          </w:p>
        </w:tc>
        <w:tc>
          <w:tcPr>
            <w:tcW w:w="4664" w:type="dxa"/>
            <w:tcMar>
              <w:top w:w="0" w:type="dxa"/>
              <w:left w:w="108" w:type="dxa"/>
              <w:bottom w:w="0" w:type="dxa"/>
              <w:right w:w="108" w:type="dxa"/>
            </w:tcMar>
          </w:tcPr>
          <w:p w14:paraId="7CE7D126"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Thesis Seminar</w:t>
            </w:r>
          </w:p>
        </w:tc>
        <w:tc>
          <w:tcPr>
            <w:tcW w:w="821" w:type="dxa"/>
            <w:tcMar>
              <w:top w:w="0" w:type="dxa"/>
              <w:left w:w="108" w:type="dxa"/>
              <w:bottom w:w="0" w:type="dxa"/>
              <w:right w:w="108" w:type="dxa"/>
            </w:tcMar>
            <w:vAlign w:val="center"/>
          </w:tcPr>
          <w:p w14:paraId="644F9FE7"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5</w:t>
            </w:r>
          </w:p>
        </w:tc>
        <w:tc>
          <w:tcPr>
            <w:tcW w:w="3439" w:type="dxa"/>
          </w:tcPr>
          <w:p w14:paraId="5DB65FEC" w14:textId="77777777" w:rsidR="00A8242C" w:rsidRPr="00CD6498" w:rsidRDefault="00CC059A">
            <w:pPr>
              <w:spacing w:after="0"/>
              <w:ind w:left="-26" w:firstLine="26"/>
              <w:jc w:val="both"/>
              <w:rPr>
                <w:rFonts w:ascii="Times New Roman" w:eastAsia="Times New Roman" w:hAnsi="Times New Roman" w:cs="Times New Roman"/>
                <w:i/>
                <w:iCs/>
              </w:rPr>
            </w:pPr>
            <w:proofErr w:type="spellStart"/>
            <w:r w:rsidRPr="00CD6498">
              <w:rPr>
                <w:rFonts w:ascii="Times New Roman" w:eastAsia="Times New Roman" w:hAnsi="Times New Roman" w:cs="Times New Roman"/>
                <w:i/>
                <w:iCs/>
              </w:rPr>
              <w:t>Prof.Ass.Dr</w:t>
            </w:r>
            <w:proofErr w:type="spellEnd"/>
            <w:r w:rsidRPr="00CD6498">
              <w:rPr>
                <w:rFonts w:ascii="Times New Roman" w:eastAsia="Times New Roman" w:hAnsi="Times New Roman" w:cs="Times New Roman"/>
                <w:i/>
                <w:iCs/>
              </w:rPr>
              <w:t>. Bojan Lalic</w:t>
            </w:r>
          </w:p>
        </w:tc>
      </w:tr>
      <w:tr w:rsidR="00A8242C" w:rsidRPr="00CD6498" w14:paraId="795D91AB" w14:textId="77777777" w:rsidTr="0081124F">
        <w:tc>
          <w:tcPr>
            <w:tcW w:w="720" w:type="dxa"/>
            <w:tcMar>
              <w:top w:w="0" w:type="dxa"/>
              <w:left w:w="108" w:type="dxa"/>
              <w:bottom w:w="0" w:type="dxa"/>
              <w:right w:w="108" w:type="dxa"/>
            </w:tcMar>
            <w:vAlign w:val="center"/>
          </w:tcPr>
          <w:p w14:paraId="3C7512F7"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M</w:t>
            </w:r>
          </w:p>
        </w:tc>
        <w:tc>
          <w:tcPr>
            <w:tcW w:w="4664" w:type="dxa"/>
            <w:tcMar>
              <w:top w:w="0" w:type="dxa"/>
              <w:left w:w="108" w:type="dxa"/>
              <w:bottom w:w="0" w:type="dxa"/>
              <w:right w:w="108" w:type="dxa"/>
            </w:tcMar>
            <w:vAlign w:val="center"/>
          </w:tcPr>
          <w:p w14:paraId="726555F5"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Internship</w:t>
            </w:r>
          </w:p>
        </w:tc>
        <w:tc>
          <w:tcPr>
            <w:tcW w:w="821" w:type="dxa"/>
            <w:tcMar>
              <w:top w:w="0" w:type="dxa"/>
              <w:left w:w="108" w:type="dxa"/>
              <w:bottom w:w="0" w:type="dxa"/>
              <w:right w:w="108" w:type="dxa"/>
            </w:tcMar>
            <w:vAlign w:val="center"/>
          </w:tcPr>
          <w:p w14:paraId="349F9C1A"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5</w:t>
            </w:r>
          </w:p>
        </w:tc>
        <w:tc>
          <w:tcPr>
            <w:tcW w:w="3439" w:type="dxa"/>
          </w:tcPr>
          <w:p w14:paraId="6A347446"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Mentors from partner Institutions</w:t>
            </w:r>
          </w:p>
        </w:tc>
      </w:tr>
      <w:tr w:rsidR="00A8242C" w:rsidRPr="00CD6498" w14:paraId="40103530" w14:textId="77777777" w:rsidTr="0081124F">
        <w:tc>
          <w:tcPr>
            <w:tcW w:w="720" w:type="dxa"/>
            <w:tcMar>
              <w:top w:w="0" w:type="dxa"/>
              <w:left w:w="108" w:type="dxa"/>
              <w:bottom w:w="0" w:type="dxa"/>
              <w:right w:w="108" w:type="dxa"/>
            </w:tcMar>
            <w:vAlign w:val="center"/>
          </w:tcPr>
          <w:p w14:paraId="15AA5113"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M</w:t>
            </w:r>
          </w:p>
        </w:tc>
        <w:tc>
          <w:tcPr>
            <w:tcW w:w="4664" w:type="dxa"/>
            <w:tcMar>
              <w:top w:w="0" w:type="dxa"/>
              <w:left w:w="108" w:type="dxa"/>
              <w:bottom w:w="0" w:type="dxa"/>
              <w:right w:w="108" w:type="dxa"/>
            </w:tcMar>
            <w:vAlign w:val="center"/>
          </w:tcPr>
          <w:p w14:paraId="41F4F46F"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BSc. Thesis</w:t>
            </w:r>
          </w:p>
        </w:tc>
        <w:tc>
          <w:tcPr>
            <w:tcW w:w="821" w:type="dxa"/>
            <w:tcMar>
              <w:top w:w="0" w:type="dxa"/>
              <w:left w:w="108" w:type="dxa"/>
              <w:bottom w:w="0" w:type="dxa"/>
              <w:right w:w="108" w:type="dxa"/>
            </w:tcMar>
            <w:vAlign w:val="center"/>
          </w:tcPr>
          <w:p w14:paraId="6D521871" w14:textId="77777777" w:rsidR="00A8242C" w:rsidRPr="00CD6498" w:rsidRDefault="00CC059A">
            <w:pPr>
              <w:spacing w:after="0"/>
              <w:ind w:left="-26" w:firstLine="26"/>
              <w:jc w:val="both"/>
              <w:rPr>
                <w:rFonts w:ascii="Times New Roman" w:eastAsia="Times New Roman" w:hAnsi="Times New Roman" w:cs="Times New Roman"/>
                <w:i/>
                <w:iCs/>
              </w:rPr>
            </w:pPr>
            <w:r w:rsidRPr="00CD6498">
              <w:rPr>
                <w:rFonts w:ascii="Times New Roman" w:eastAsia="Times New Roman" w:hAnsi="Times New Roman" w:cs="Times New Roman"/>
                <w:i/>
                <w:iCs/>
              </w:rPr>
              <w:t>10</w:t>
            </w:r>
          </w:p>
        </w:tc>
        <w:tc>
          <w:tcPr>
            <w:tcW w:w="3439" w:type="dxa"/>
          </w:tcPr>
          <w:p w14:paraId="0180AA41" w14:textId="77777777" w:rsidR="00A8242C" w:rsidRPr="00CD6498" w:rsidRDefault="00A8242C">
            <w:pPr>
              <w:spacing w:after="0"/>
              <w:ind w:left="-26" w:firstLine="26"/>
              <w:jc w:val="both"/>
              <w:rPr>
                <w:rFonts w:ascii="Times New Roman" w:eastAsia="Times New Roman" w:hAnsi="Times New Roman" w:cs="Times New Roman"/>
                <w:i/>
                <w:iCs/>
              </w:rPr>
            </w:pPr>
          </w:p>
        </w:tc>
      </w:tr>
    </w:tbl>
    <w:p w14:paraId="48D54768" w14:textId="77777777" w:rsidR="00A8242C" w:rsidRDefault="00A8242C">
      <w:pPr>
        <w:pStyle w:val="Heading2"/>
        <w:spacing w:after="120"/>
      </w:pPr>
    </w:p>
    <w:p w14:paraId="39214556" w14:textId="1B909473" w:rsidR="00A8242C" w:rsidRDefault="00CB1494">
      <w:pPr>
        <w:spacing w:after="120"/>
        <w:jc w:val="both"/>
        <w:rPr>
          <w:rFonts w:ascii="Times New Roman" w:eastAsia="Times New Roman" w:hAnsi="Times New Roman" w:cs="Times New Roman"/>
          <w:b/>
          <w:bCs/>
          <w:sz w:val="24"/>
          <w:szCs w:val="24"/>
        </w:rPr>
      </w:pPr>
      <w:bookmarkStart w:id="14" w:name="_heading=h.2jxsxqh" w:colFirst="0" w:colLast="0"/>
      <w:bookmarkEnd w:id="14"/>
      <w:r>
        <w:rPr>
          <w:rFonts w:ascii="Times New Roman" w:eastAsia="Times New Roman" w:hAnsi="Times New Roman" w:cs="Times New Roman"/>
          <w:b/>
          <w:bCs/>
          <w:sz w:val="24"/>
          <w:szCs w:val="24"/>
        </w:rPr>
        <w:t>6.7. Elective courses</w:t>
      </w:r>
    </w:p>
    <w:p w14:paraId="4C6DC4F1" w14:textId="77777777" w:rsidR="00A8242C" w:rsidRDefault="00CC059A">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elective courses aim to provide students with diverse and specialized knowledge in psychology, enabling them to tailor their education to specific interests and career goals. These courses offer interdisciplinary perspectives, combining psychological principles with areas such as innovation, technology, education, health, and societal dynamics. Through these electives, students can explore topics such as applied psychology in professional contexts, understanding individual and group behaviors, and addressing contemporary issues like digitalization, gender, and community well-being.</w:t>
      </w:r>
    </w:p>
    <w:p w14:paraId="505D5DD3" w14:textId="77777777" w:rsidR="00A8242C" w:rsidRDefault="00CC059A">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Elective Courses:</w:t>
      </w:r>
    </w:p>
    <w:p w14:paraId="28E547DD" w14:textId="3553196A" w:rsidR="00A8242C" w:rsidRPr="0007199C" w:rsidRDefault="00CC059A" w:rsidP="00CC059A">
      <w:pPr>
        <w:pStyle w:val="ListParagraph"/>
        <w:numPr>
          <w:ilvl w:val="0"/>
          <w:numId w:val="17"/>
        </w:numPr>
        <w:spacing w:after="0"/>
        <w:jc w:val="both"/>
        <w:rPr>
          <w:rFonts w:cs="Times New Roman"/>
          <w:i/>
          <w:iCs/>
        </w:rPr>
      </w:pPr>
      <w:r w:rsidRPr="0007199C">
        <w:rPr>
          <w:rFonts w:cs="Times New Roman"/>
          <w:i/>
          <w:iCs/>
        </w:rPr>
        <w:t>Entrepreneurship and innovation in Psychology – Vjosa Latifi</w:t>
      </w:r>
    </w:p>
    <w:p w14:paraId="7F02A573" w14:textId="5002CFEC" w:rsidR="00A8242C" w:rsidRPr="0007199C" w:rsidRDefault="00CC059A" w:rsidP="00CC059A">
      <w:pPr>
        <w:pStyle w:val="ListParagraph"/>
        <w:numPr>
          <w:ilvl w:val="0"/>
          <w:numId w:val="17"/>
        </w:numPr>
        <w:spacing w:after="0"/>
        <w:jc w:val="both"/>
        <w:rPr>
          <w:rFonts w:cs="Times New Roman"/>
          <w:i/>
          <w:iCs/>
        </w:rPr>
      </w:pPr>
      <w:r w:rsidRPr="0007199C">
        <w:rPr>
          <w:rFonts w:cs="Times New Roman"/>
          <w:i/>
          <w:iCs/>
        </w:rPr>
        <w:t xml:space="preserve">Sport Psychology - </w:t>
      </w:r>
    </w:p>
    <w:p w14:paraId="23922783" w14:textId="16EF7777" w:rsidR="00A8242C" w:rsidRPr="0007199C" w:rsidRDefault="00CC059A" w:rsidP="00CC059A">
      <w:pPr>
        <w:pStyle w:val="ListParagraph"/>
        <w:numPr>
          <w:ilvl w:val="0"/>
          <w:numId w:val="17"/>
        </w:numPr>
        <w:spacing w:after="0"/>
        <w:jc w:val="both"/>
        <w:rPr>
          <w:rFonts w:cs="Times New Roman"/>
          <w:i/>
          <w:iCs/>
        </w:rPr>
      </w:pPr>
      <w:r w:rsidRPr="0007199C">
        <w:rPr>
          <w:rFonts w:cs="Times New Roman"/>
          <w:i/>
          <w:iCs/>
        </w:rPr>
        <w:t xml:space="preserve">Digitalization in mental health - </w:t>
      </w:r>
    </w:p>
    <w:p w14:paraId="39029472" w14:textId="7BC6C4D4" w:rsidR="00A8242C" w:rsidRPr="0007199C" w:rsidRDefault="00CC059A" w:rsidP="00CC059A">
      <w:pPr>
        <w:pStyle w:val="ListParagraph"/>
        <w:numPr>
          <w:ilvl w:val="0"/>
          <w:numId w:val="17"/>
        </w:numPr>
        <w:spacing w:after="0"/>
        <w:jc w:val="both"/>
        <w:rPr>
          <w:rFonts w:cs="Times New Roman"/>
          <w:i/>
          <w:iCs/>
        </w:rPr>
      </w:pPr>
      <w:r w:rsidRPr="0007199C">
        <w:rPr>
          <w:rFonts w:cs="Times New Roman"/>
          <w:i/>
          <w:iCs/>
        </w:rPr>
        <w:t xml:space="preserve">Interdisciplinary interventions - </w:t>
      </w:r>
    </w:p>
    <w:p w14:paraId="3305BAAC" w14:textId="1379E67D" w:rsidR="00A8242C" w:rsidRPr="0007199C" w:rsidRDefault="00CC059A" w:rsidP="00CC059A">
      <w:pPr>
        <w:pStyle w:val="ListParagraph"/>
        <w:numPr>
          <w:ilvl w:val="0"/>
          <w:numId w:val="17"/>
        </w:numPr>
        <w:spacing w:after="0"/>
        <w:jc w:val="both"/>
        <w:rPr>
          <w:rFonts w:cs="Times New Roman"/>
          <w:i/>
          <w:iCs/>
        </w:rPr>
      </w:pPr>
      <w:r w:rsidRPr="0007199C">
        <w:rPr>
          <w:rFonts w:cs="Times New Roman"/>
          <w:i/>
          <w:iCs/>
        </w:rPr>
        <w:t>Intelligence, giftedness, creativity</w:t>
      </w:r>
    </w:p>
    <w:p w14:paraId="7DD7297A" w14:textId="468C0B6C" w:rsidR="00A8242C" w:rsidRPr="0007199C" w:rsidRDefault="00CC059A" w:rsidP="00CC059A">
      <w:pPr>
        <w:pStyle w:val="ListParagraph"/>
        <w:numPr>
          <w:ilvl w:val="0"/>
          <w:numId w:val="17"/>
        </w:numPr>
        <w:spacing w:after="0"/>
        <w:jc w:val="both"/>
        <w:rPr>
          <w:rFonts w:cs="Times New Roman"/>
          <w:i/>
          <w:iCs/>
        </w:rPr>
      </w:pPr>
      <w:r w:rsidRPr="0007199C">
        <w:rPr>
          <w:rFonts w:cs="Times New Roman"/>
          <w:i/>
          <w:iCs/>
        </w:rPr>
        <w:t>Forensic Psychology</w:t>
      </w:r>
    </w:p>
    <w:p w14:paraId="425F3B16" w14:textId="059F090D" w:rsidR="00A8242C" w:rsidRPr="0007199C" w:rsidRDefault="00CC059A" w:rsidP="00CC059A">
      <w:pPr>
        <w:pStyle w:val="ListParagraph"/>
        <w:numPr>
          <w:ilvl w:val="0"/>
          <w:numId w:val="17"/>
        </w:numPr>
        <w:spacing w:after="0"/>
        <w:jc w:val="both"/>
        <w:rPr>
          <w:rFonts w:cs="Times New Roman"/>
          <w:i/>
          <w:iCs/>
        </w:rPr>
      </w:pPr>
      <w:r w:rsidRPr="0007199C">
        <w:rPr>
          <w:rFonts w:cs="Times New Roman"/>
          <w:i/>
          <w:iCs/>
        </w:rPr>
        <w:t xml:space="preserve">Group Dynamics and interventions – </w:t>
      </w:r>
      <w:proofErr w:type="spellStart"/>
      <w:r w:rsidRPr="0007199C">
        <w:rPr>
          <w:rFonts w:cs="Times New Roman"/>
          <w:i/>
          <w:iCs/>
        </w:rPr>
        <w:t>Besnik</w:t>
      </w:r>
      <w:proofErr w:type="spellEnd"/>
      <w:r w:rsidRPr="0007199C">
        <w:rPr>
          <w:rFonts w:cs="Times New Roman"/>
          <w:i/>
          <w:iCs/>
        </w:rPr>
        <w:t xml:space="preserve"> </w:t>
      </w:r>
      <w:proofErr w:type="spellStart"/>
      <w:r w:rsidRPr="0007199C">
        <w:rPr>
          <w:rFonts w:cs="Times New Roman"/>
          <w:i/>
          <w:iCs/>
        </w:rPr>
        <w:t>Fetahu</w:t>
      </w:r>
      <w:proofErr w:type="spellEnd"/>
    </w:p>
    <w:p w14:paraId="5A6A87F1" w14:textId="412AF0E5" w:rsidR="00A8242C" w:rsidRPr="0007199C" w:rsidRDefault="00CC059A" w:rsidP="00CC059A">
      <w:pPr>
        <w:pStyle w:val="ListParagraph"/>
        <w:numPr>
          <w:ilvl w:val="0"/>
          <w:numId w:val="17"/>
        </w:numPr>
        <w:spacing w:after="0"/>
        <w:jc w:val="both"/>
        <w:rPr>
          <w:rFonts w:cs="Times New Roman"/>
          <w:i/>
          <w:iCs/>
        </w:rPr>
      </w:pPr>
      <w:r w:rsidRPr="0007199C">
        <w:rPr>
          <w:rFonts w:cs="Times New Roman"/>
          <w:i/>
          <w:iCs/>
        </w:rPr>
        <w:t>Family therapy</w:t>
      </w:r>
    </w:p>
    <w:p w14:paraId="43EE174B" w14:textId="27684B5F" w:rsidR="00A8242C" w:rsidRPr="007431F2" w:rsidRDefault="00CC059A" w:rsidP="00CC059A">
      <w:pPr>
        <w:pStyle w:val="ListParagraph"/>
        <w:numPr>
          <w:ilvl w:val="0"/>
          <w:numId w:val="17"/>
        </w:numPr>
        <w:spacing w:after="0"/>
        <w:jc w:val="both"/>
        <w:rPr>
          <w:rFonts w:cs="Times New Roman"/>
          <w:i/>
          <w:iCs/>
          <w:lang w:val="de-DE"/>
        </w:rPr>
      </w:pPr>
      <w:r w:rsidRPr="007431F2">
        <w:rPr>
          <w:rFonts w:cs="Times New Roman"/>
          <w:i/>
          <w:iCs/>
          <w:lang w:val="de-DE"/>
        </w:rPr>
        <w:t>Gender Studies in Psychology – Judita Krasniqi</w:t>
      </w:r>
    </w:p>
    <w:p w14:paraId="200083EC" w14:textId="67204E9B" w:rsidR="00A8242C" w:rsidRPr="0007199C" w:rsidRDefault="00CC059A" w:rsidP="00CC059A">
      <w:pPr>
        <w:pStyle w:val="ListParagraph"/>
        <w:numPr>
          <w:ilvl w:val="0"/>
          <w:numId w:val="17"/>
        </w:numPr>
        <w:spacing w:after="0"/>
        <w:jc w:val="both"/>
        <w:rPr>
          <w:rFonts w:cs="Times New Roman"/>
          <w:i/>
          <w:iCs/>
        </w:rPr>
      </w:pPr>
      <w:r w:rsidRPr="0007199C">
        <w:rPr>
          <w:rFonts w:cs="Times New Roman"/>
          <w:i/>
          <w:iCs/>
        </w:rPr>
        <w:t xml:space="preserve">Community Psychology – </w:t>
      </w:r>
      <w:proofErr w:type="spellStart"/>
      <w:r w:rsidRPr="0007199C">
        <w:rPr>
          <w:rFonts w:cs="Times New Roman"/>
          <w:i/>
          <w:iCs/>
        </w:rPr>
        <w:t>Besnik</w:t>
      </w:r>
      <w:proofErr w:type="spellEnd"/>
      <w:r w:rsidRPr="0007199C">
        <w:rPr>
          <w:rFonts w:cs="Times New Roman"/>
          <w:i/>
          <w:iCs/>
        </w:rPr>
        <w:t xml:space="preserve"> </w:t>
      </w:r>
      <w:proofErr w:type="spellStart"/>
      <w:r w:rsidRPr="0007199C">
        <w:rPr>
          <w:rFonts w:cs="Times New Roman"/>
          <w:i/>
          <w:iCs/>
        </w:rPr>
        <w:t>Fetahu</w:t>
      </w:r>
      <w:proofErr w:type="spellEnd"/>
    </w:p>
    <w:p w14:paraId="4ED1A8E2" w14:textId="5D747B01" w:rsidR="00A8242C" w:rsidRPr="0007199C" w:rsidRDefault="00CC059A" w:rsidP="00CC059A">
      <w:pPr>
        <w:pStyle w:val="ListParagraph"/>
        <w:numPr>
          <w:ilvl w:val="0"/>
          <w:numId w:val="17"/>
        </w:numPr>
        <w:spacing w:after="0"/>
        <w:jc w:val="both"/>
        <w:rPr>
          <w:rFonts w:cs="Times New Roman"/>
          <w:i/>
          <w:iCs/>
        </w:rPr>
      </w:pPr>
      <w:r w:rsidRPr="0007199C">
        <w:rPr>
          <w:rFonts w:cs="Times New Roman"/>
          <w:i/>
          <w:iCs/>
        </w:rPr>
        <w:t>School Psychology: Career and counselling - Linda</w:t>
      </w:r>
    </w:p>
    <w:p w14:paraId="5C48D020" w14:textId="589FC861" w:rsidR="00A8242C" w:rsidRPr="0007199C" w:rsidRDefault="00CC059A" w:rsidP="00CC059A">
      <w:pPr>
        <w:pStyle w:val="ListParagraph"/>
        <w:numPr>
          <w:ilvl w:val="0"/>
          <w:numId w:val="17"/>
        </w:numPr>
        <w:spacing w:after="0"/>
        <w:jc w:val="both"/>
        <w:rPr>
          <w:rFonts w:cs="Times New Roman"/>
          <w:i/>
          <w:iCs/>
        </w:rPr>
      </w:pPr>
      <w:r w:rsidRPr="0007199C">
        <w:rPr>
          <w:rFonts w:cs="Times New Roman"/>
          <w:i/>
          <w:iCs/>
        </w:rPr>
        <w:t>Media and marketing Psychology – Flamur Abazaj</w:t>
      </w:r>
    </w:p>
    <w:p w14:paraId="70653649" w14:textId="04D7041D" w:rsidR="00A8242C" w:rsidRPr="0007199C" w:rsidRDefault="00CC059A" w:rsidP="00CC059A">
      <w:pPr>
        <w:pStyle w:val="ListParagraph"/>
        <w:numPr>
          <w:ilvl w:val="0"/>
          <w:numId w:val="17"/>
        </w:numPr>
        <w:spacing w:after="0"/>
        <w:jc w:val="both"/>
        <w:rPr>
          <w:rFonts w:cs="Times New Roman"/>
          <w:i/>
          <w:iCs/>
        </w:rPr>
      </w:pPr>
      <w:r w:rsidRPr="0007199C">
        <w:rPr>
          <w:rFonts w:cs="Times New Roman"/>
          <w:i/>
          <w:iCs/>
        </w:rPr>
        <w:t>Communication skills in Psychology- Flamur Abazaj</w:t>
      </w:r>
    </w:p>
    <w:p w14:paraId="75E0867A" w14:textId="47C57BF7" w:rsidR="00A8242C" w:rsidRPr="0007199C" w:rsidRDefault="00CC059A" w:rsidP="00CC059A">
      <w:pPr>
        <w:pStyle w:val="ListParagraph"/>
        <w:numPr>
          <w:ilvl w:val="0"/>
          <w:numId w:val="17"/>
        </w:numPr>
        <w:spacing w:after="0"/>
        <w:jc w:val="both"/>
        <w:rPr>
          <w:rFonts w:cs="Times New Roman"/>
          <w:i/>
          <w:iCs/>
        </w:rPr>
      </w:pPr>
      <w:r w:rsidRPr="0007199C">
        <w:rPr>
          <w:rFonts w:cs="Times New Roman"/>
          <w:i/>
          <w:iCs/>
        </w:rPr>
        <w:t>Project Cycle Management – Agron Hajdari</w:t>
      </w:r>
    </w:p>
    <w:p w14:paraId="4193EF2E" w14:textId="7E318BBE" w:rsidR="00A8242C" w:rsidRPr="0007199C" w:rsidRDefault="00CC059A" w:rsidP="00CC059A">
      <w:pPr>
        <w:pStyle w:val="ListParagraph"/>
        <w:numPr>
          <w:ilvl w:val="0"/>
          <w:numId w:val="17"/>
        </w:numPr>
        <w:spacing w:after="0"/>
        <w:jc w:val="both"/>
        <w:rPr>
          <w:rFonts w:cs="Times New Roman"/>
          <w:i/>
          <w:iCs/>
        </w:rPr>
      </w:pPr>
      <w:r w:rsidRPr="0007199C">
        <w:rPr>
          <w:rFonts w:cs="Times New Roman"/>
          <w:i/>
          <w:iCs/>
        </w:rPr>
        <w:t>Health Psychology</w:t>
      </w:r>
    </w:p>
    <w:p w14:paraId="62F2C81A" w14:textId="4DCAF022" w:rsidR="00A8242C" w:rsidRPr="0007199C" w:rsidRDefault="00CC059A" w:rsidP="00CC059A">
      <w:pPr>
        <w:pStyle w:val="ListParagraph"/>
        <w:numPr>
          <w:ilvl w:val="0"/>
          <w:numId w:val="17"/>
        </w:numPr>
        <w:spacing w:after="0"/>
        <w:jc w:val="both"/>
        <w:rPr>
          <w:rFonts w:cs="Times New Roman"/>
          <w:i/>
          <w:iCs/>
        </w:rPr>
      </w:pPr>
      <w:r w:rsidRPr="0007199C">
        <w:rPr>
          <w:rFonts w:cs="Times New Roman"/>
          <w:i/>
          <w:iCs/>
        </w:rPr>
        <w:t>Human Resource Management – Medina Braha</w:t>
      </w:r>
    </w:p>
    <w:sectPr w:rsidR="00A8242C" w:rsidRPr="0007199C">
      <w:headerReference w:type="default" r:id="rId15"/>
      <w:footerReference w:type="default" r:id="rId16"/>
      <w:pgSz w:w="12240" w:h="15840"/>
      <w:pgMar w:top="928" w:right="1134" w:bottom="990" w:left="1134" w:header="54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8BCD49" w14:textId="77777777" w:rsidR="00B7655B" w:rsidRDefault="00B7655B">
      <w:pPr>
        <w:spacing w:after="0" w:line="240" w:lineRule="auto"/>
      </w:pPr>
      <w:r>
        <w:separator/>
      </w:r>
    </w:p>
  </w:endnote>
  <w:endnote w:type="continuationSeparator" w:id="0">
    <w:p w14:paraId="29EEF110" w14:textId="77777777" w:rsidR="00B7655B" w:rsidRDefault="00B765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F50300D6-3E48-4C10-AD06-A273C2632E34}"/>
  </w:font>
  <w:font w:name="Calibri">
    <w:panose1 w:val="020F0502020204030204"/>
    <w:charset w:val="00"/>
    <w:family w:val="swiss"/>
    <w:pitch w:val="variable"/>
    <w:sig w:usb0="E4002EFF" w:usb1="C200247B" w:usb2="00000009" w:usb3="00000000" w:csb0="000001FF" w:csb1="00000000"/>
    <w:embedRegular r:id="rId2" w:fontKey="{5AB43B20-D993-4101-B60B-FDA01073F713}"/>
    <w:embedBold r:id="rId3" w:fontKey="{8A783101-FFD2-4061-BE1A-F7069FAD562C}"/>
    <w:embedItalic r:id="rId4" w:fontKey="{AB57D702-4277-406D-B652-118DC53878E8}"/>
  </w:font>
  <w:font w:name="Cambria">
    <w:panose1 w:val="02040503050406030204"/>
    <w:charset w:val="00"/>
    <w:family w:val="roman"/>
    <w:pitch w:val="variable"/>
    <w:sig w:usb0="E00006FF" w:usb1="420024FF" w:usb2="02000000" w:usb3="00000000" w:csb0="0000019F" w:csb1="00000000"/>
    <w:embedRegular r:id="rId5" w:fontKey="{8A6406E6-A9AF-4E23-9D3E-10E8DB2EE699}"/>
    <w:embedBold r:id="rId6" w:fontKey="{28934A23-A870-4FF5-B7F6-208BE0020207}"/>
    <w:embedItalic r:id="rId7" w:fontKey="{610644F7-E03C-47EA-900C-4D2ACD464A87}"/>
    <w:embedBoldItalic r:id="rId8" w:fontKey="{365D67A5-824F-4934-967A-6BE95EE6761D}"/>
  </w:font>
  <w:font w:name="Verdana">
    <w:panose1 w:val="020B0604030504040204"/>
    <w:charset w:val="00"/>
    <w:family w:val="swiss"/>
    <w:pitch w:val="variable"/>
    <w:sig w:usb0="A00006FF" w:usb1="4000205B" w:usb2="00000010" w:usb3="00000000" w:csb0="0000019F" w:csb1="00000000"/>
    <w:embedRegular r:id="rId9" w:fontKey="{360D0A80-D118-447A-B309-9A1F40E32E60}"/>
    <w:embedBoldItalic r:id="rId10" w:fontKey="{4BFA148C-C599-4AF6-BF2A-22EF8C3FAB9F}"/>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1" w:fontKey="{C1B2F85B-592E-47D2-97DD-23FE393F0075}"/>
  </w:font>
  <w:font w:name="Garamond">
    <w:panose1 w:val="02020404030301010803"/>
    <w:charset w:val="00"/>
    <w:family w:val="roman"/>
    <w:pitch w:val="variable"/>
    <w:sig w:usb0="00000287" w:usb1="00000000" w:usb2="00000000" w:usb3="00000000" w:csb0="0000009F" w:csb1="00000000"/>
    <w:embedRegular r:id="rId12" w:fontKey="{B4C63447-F93A-42ED-A65B-59B82C4E22CC}"/>
  </w:font>
  <w:font w:name="Trebuchet MS">
    <w:panose1 w:val="020B0603020202020204"/>
    <w:charset w:val="00"/>
    <w:family w:val="swiss"/>
    <w:pitch w:val="variable"/>
    <w:sig w:usb0="00000687" w:usb1="00000000" w:usb2="00000000" w:usb3="00000000" w:csb0="0000009F" w:csb1="00000000"/>
    <w:embedRegular r:id="rId13" w:fontKey="{28A585F1-EE36-4AAA-BBD3-BDF79D4D3073}"/>
    <w:embedBold r:id="rId14" w:fontKey="{7A0C965B-25D6-4B5A-8BB4-1100E06587CE}"/>
  </w:font>
  <w:font w:name="Lucida Sans">
    <w:panose1 w:val="020B0602040502020204"/>
    <w:charset w:val="00"/>
    <w:family w:val="swiss"/>
    <w:pitch w:val="variable"/>
    <w:sig w:usb0="8100AAF7" w:usb1="0000807B" w:usb2="00000008" w:usb3="00000000" w:csb0="0000009F" w:csb1="00000000"/>
  </w:font>
  <w:font w:name="Courier">
    <w:panose1 w:val="02070409020205020404"/>
    <w:charset w:val="00"/>
    <w:family w:val="modern"/>
    <w:notTrueType/>
    <w:pitch w:val="fixed"/>
    <w:sig w:usb0="00000003" w:usb1="00000000" w:usb2="00000000" w:usb3="00000000" w:csb0="00000001" w:csb1="00000000"/>
  </w:font>
  <w:font w:name="New York">
    <w:panose1 w:val="02040503060506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06256" w14:textId="2F2348B0" w:rsidR="00A8242C" w:rsidRDefault="00CC059A">
    <w:pPr>
      <w:pBdr>
        <w:top w:val="nil"/>
        <w:left w:val="nil"/>
        <w:bottom w:val="nil"/>
        <w:right w:val="nil"/>
        <w:between w:val="nil"/>
      </w:pBdr>
      <w:spacing w:after="0" w:line="240" w:lineRule="auto"/>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AB2424">
      <w:rPr>
        <w:rFonts w:ascii="Arial" w:eastAsia="Arial" w:hAnsi="Arial" w:cs="Arial"/>
        <w:noProof/>
        <w:color w:val="000000"/>
        <w:sz w:val="20"/>
        <w:szCs w:val="20"/>
      </w:rPr>
      <w:t>17</w:t>
    </w:r>
    <w:r>
      <w:rPr>
        <w:rFonts w:ascii="Arial" w:eastAsia="Arial" w:hAnsi="Arial" w:cs="Arial"/>
        <w:color w:val="000000"/>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ECE35B" w14:textId="77777777" w:rsidR="00B7655B" w:rsidRDefault="00B7655B">
      <w:pPr>
        <w:spacing w:after="0" w:line="240" w:lineRule="auto"/>
      </w:pPr>
      <w:r>
        <w:separator/>
      </w:r>
    </w:p>
  </w:footnote>
  <w:footnote w:type="continuationSeparator" w:id="0">
    <w:p w14:paraId="690B4FE9" w14:textId="77777777" w:rsidR="00B7655B" w:rsidRDefault="00B7655B">
      <w:pPr>
        <w:spacing w:after="0" w:line="240" w:lineRule="auto"/>
      </w:pPr>
      <w:r>
        <w:continuationSeparator/>
      </w:r>
    </w:p>
  </w:footnote>
  <w:footnote w:id="1">
    <w:p w14:paraId="151D5064" w14:textId="5EBA8605" w:rsidR="0048650B" w:rsidRPr="0007199C" w:rsidRDefault="0048650B">
      <w:pPr>
        <w:pStyle w:val="FootnoteText"/>
        <w:rPr>
          <w:rFonts w:ascii="Times New Roman" w:hAnsi="Times New Roman" w:cs="Times New Roman"/>
          <w:lang w:val="en-US"/>
        </w:rPr>
      </w:pPr>
      <w:r w:rsidRPr="0007199C">
        <w:rPr>
          <w:rStyle w:val="FootnoteReference"/>
          <w:rFonts w:ascii="Times New Roman" w:hAnsi="Times New Roman"/>
        </w:rPr>
        <w:footnoteRef/>
      </w:r>
      <w:r w:rsidRPr="0007199C">
        <w:rPr>
          <w:rFonts w:ascii="Times New Roman" w:hAnsi="Times New Roman" w:cs="Times New Roman"/>
        </w:rPr>
        <w:t xml:space="preserve"> </w:t>
      </w:r>
      <w:r w:rsidRPr="0007199C">
        <w:rPr>
          <w:rFonts w:ascii="Times New Roman" w:hAnsi="Times New Roman" w:cs="Times New Roman"/>
          <w:lang w:val="en-US"/>
        </w:rPr>
        <w:t xml:space="preserve">A complete </w:t>
      </w:r>
      <w:r w:rsidR="0007199C" w:rsidRPr="0007199C">
        <w:rPr>
          <w:rFonts w:ascii="Times New Roman" w:hAnsi="Times New Roman" w:cs="Times New Roman"/>
          <w:lang w:val="en-US"/>
        </w:rPr>
        <w:t>overview of the academic profile and the syllabuses of all courses can be found in the programme handbook.</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E019E" w14:textId="77777777" w:rsidR="00A8242C" w:rsidRDefault="00A8242C">
    <w:pPr>
      <w:jc w:val="right"/>
      <w:rPr>
        <w:rFonts w:ascii="Arial" w:eastAsia="Arial" w:hAnsi="Arial" w:cs="Arial"/>
        <w:i/>
        <w:iCs/>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220F1"/>
    <w:multiLevelType w:val="multilevel"/>
    <w:tmpl w:val="D8C6C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178B7"/>
    <w:multiLevelType w:val="multilevel"/>
    <w:tmpl w:val="BBF89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97090E"/>
    <w:multiLevelType w:val="multilevel"/>
    <w:tmpl w:val="3D7C4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F73E4E"/>
    <w:multiLevelType w:val="multilevel"/>
    <w:tmpl w:val="10FA9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927A76"/>
    <w:multiLevelType w:val="multilevel"/>
    <w:tmpl w:val="97E266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13269E7"/>
    <w:multiLevelType w:val="multilevel"/>
    <w:tmpl w:val="1F20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DE2845"/>
    <w:multiLevelType w:val="multilevel"/>
    <w:tmpl w:val="338E5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465FBC"/>
    <w:multiLevelType w:val="multilevel"/>
    <w:tmpl w:val="E40C5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4A7E66"/>
    <w:multiLevelType w:val="multilevel"/>
    <w:tmpl w:val="A98AA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84641C"/>
    <w:multiLevelType w:val="multilevel"/>
    <w:tmpl w:val="8AA8F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FA29ED"/>
    <w:multiLevelType w:val="multilevel"/>
    <w:tmpl w:val="3A1A5F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DA77D77"/>
    <w:multiLevelType w:val="hybridMultilevel"/>
    <w:tmpl w:val="F4E6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EE120B"/>
    <w:multiLevelType w:val="multilevel"/>
    <w:tmpl w:val="EADA5E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39720E9"/>
    <w:multiLevelType w:val="hybridMultilevel"/>
    <w:tmpl w:val="6646FD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ACF0A5F"/>
    <w:multiLevelType w:val="multilevel"/>
    <w:tmpl w:val="27C03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E50E20"/>
    <w:multiLevelType w:val="multilevel"/>
    <w:tmpl w:val="1BB09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A31042"/>
    <w:multiLevelType w:val="multilevel"/>
    <w:tmpl w:val="A7F04E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D4A7907"/>
    <w:multiLevelType w:val="hybridMultilevel"/>
    <w:tmpl w:val="B9B61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267EA9"/>
    <w:multiLevelType w:val="hybridMultilevel"/>
    <w:tmpl w:val="B4A0D84E"/>
    <w:lvl w:ilvl="0" w:tplc="EB12C0C4">
      <w:start w:val="1"/>
      <w:numFmt w:val="decimal"/>
      <w:lvlText w:val="%1."/>
      <w:lvlJc w:val="left"/>
      <w:pPr>
        <w:ind w:left="502" w:hanging="360"/>
      </w:pPr>
      <w:rPr>
        <w:rFonts w:hint="default"/>
        <w:i w:val="0"/>
        <w:sz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753782A"/>
    <w:multiLevelType w:val="multilevel"/>
    <w:tmpl w:val="50F68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7C17F3"/>
    <w:multiLevelType w:val="multilevel"/>
    <w:tmpl w:val="D0444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CC05D2"/>
    <w:multiLevelType w:val="hybridMultilevel"/>
    <w:tmpl w:val="D16EE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2"/>
  </w:num>
  <w:num w:numId="3">
    <w:abstractNumId w:val="16"/>
  </w:num>
  <w:num w:numId="4">
    <w:abstractNumId w:val="10"/>
  </w:num>
  <w:num w:numId="5">
    <w:abstractNumId w:val="8"/>
  </w:num>
  <w:num w:numId="6">
    <w:abstractNumId w:val="15"/>
  </w:num>
  <w:num w:numId="7">
    <w:abstractNumId w:val="0"/>
  </w:num>
  <w:num w:numId="8">
    <w:abstractNumId w:val="7"/>
  </w:num>
  <w:num w:numId="9">
    <w:abstractNumId w:val="5"/>
  </w:num>
  <w:num w:numId="10">
    <w:abstractNumId w:val="9"/>
  </w:num>
  <w:num w:numId="11">
    <w:abstractNumId w:val="6"/>
  </w:num>
  <w:num w:numId="12">
    <w:abstractNumId w:val="20"/>
  </w:num>
  <w:num w:numId="13">
    <w:abstractNumId w:val="19"/>
  </w:num>
  <w:num w:numId="14">
    <w:abstractNumId w:val="3"/>
  </w:num>
  <w:num w:numId="15">
    <w:abstractNumId w:val="14"/>
  </w:num>
  <w:num w:numId="16">
    <w:abstractNumId w:val="1"/>
  </w:num>
  <w:num w:numId="17">
    <w:abstractNumId w:val="21"/>
  </w:num>
  <w:num w:numId="18">
    <w:abstractNumId w:val="18"/>
  </w:num>
  <w:num w:numId="19">
    <w:abstractNumId w:val="11"/>
  </w:num>
  <w:num w:numId="20">
    <w:abstractNumId w:val="13"/>
  </w:num>
  <w:num w:numId="21">
    <w:abstractNumId w:val="17"/>
  </w:num>
  <w:num w:numId="22">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42C"/>
    <w:rsid w:val="0007199C"/>
    <w:rsid w:val="000F6E9C"/>
    <w:rsid w:val="0013654E"/>
    <w:rsid w:val="00207CA8"/>
    <w:rsid w:val="00227EF9"/>
    <w:rsid w:val="00262749"/>
    <w:rsid w:val="00263AC6"/>
    <w:rsid w:val="0048650B"/>
    <w:rsid w:val="00660BF4"/>
    <w:rsid w:val="007431F2"/>
    <w:rsid w:val="0081124F"/>
    <w:rsid w:val="00A8242C"/>
    <w:rsid w:val="00AB2424"/>
    <w:rsid w:val="00AB5AFD"/>
    <w:rsid w:val="00B7655B"/>
    <w:rsid w:val="00CB1494"/>
    <w:rsid w:val="00CC059A"/>
    <w:rsid w:val="00CD19A1"/>
    <w:rsid w:val="00CD6498"/>
    <w:rsid w:val="00F222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9EE26"/>
  <w15:docId w15:val="{CF7EA054-98E3-449D-9A6E-D2CB5CC79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6498"/>
  </w:style>
  <w:style w:type="paragraph" w:styleId="Heading1">
    <w:name w:val="heading 1"/>
    <w:basedOn w:val="Normal"/>
    <w:next w:val="Normal"/>
    <w:link w:val="Heading1Char"/>
    <w:uiPriority w:val="9"/>
    <w:qFormat/>
    <w:pPr>
      <w:keepNext/>
      <w:spacing w:after="0"/>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unhideWhenUsed/>
    <w:qFormat/>
    <w:pPr>
      <w:spacing w:after="0"/>
      <w:jc w:val="both"/>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unhideWhenUsed/>
    <w:qFormat/>
    <w:pPr>
      <w:keepNext/>
      <w:spacing w:before="240" w:after="60" w:line="240" w:lineRule="auto"/>
      <w:outlineLvl w:val="2"/>
    </w:pPr>
    <w:rPr>
      <w:b/>
      <w:bCs/>
      <w:sz w:val="26"/>
      <w:szCs w:val="26"/>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mbria" w:eastAsia="Cambria" w:hAnsi="Cambria" w:cs="Cambria"/>
      <w:b/>
      <w:bCs/>
      <w:i/>
      <w:iCs/>
      <w:color w:val="4F81BD"/>
    </w:rPr>
  </w:style>
  <w:style w:type="paragraph" w:styleId="Heading5">
    <w:name w:val="heading 5"/>
    <w:basedOn w:val="Normal"/>
    <w:next w:val="Normal"/>
    <w:link w:val="Heading5Char"/>
    <w:uiPriority w:val="9"/>
    <w:semiHidden/>
    <w:unhideWhenUsed/>
    <w:qFormat/>
    <w:pPr>
      <w:spacing w:before="240" w:after="60" w:line="240" w:lineRule="auto"/>
      <w:outlineLvl w:val="4"/>
    </w:pPr>
    <w:rPr>
      <w:rFonts w:ascii="Verdana" w:eastAsia="Verdana" w:hAnsi="Verdana" w:cs="Verdana"/>
      <w:b/>
      <w:bCs/>
      <w:i/>
      <w:iCs/>
      <w:sz w:val="26"/>
      <w:szCs w:val="26"/>
    </w:rPr>
  </w:style>
  <w:style w:type="paragraph" w:styleId="Heading6">
    <w:name w:val="heading 6"/>
    <w:basedOn w:val="Normal"/>
    <w:next w:val="Normal"/>
    <w:link w:val="Heading6Char"/>
    <w:uiPriority w:val="9"/>
    <w:semiHidden/>
    <w:unhideWhenUsed/>
    <w:qFormat/>
    <w:pPr>
      <w:keepNext/>
      <w:keepLines/>
      <w:spacing w:before="200" w:after="0"/>
      <w:ind w:left="1152" w:hanging="1152"/>
      <w:outlineLvl w:val="5"/>
    </w:pPr>
    <w:rPr>
      <w:rFonts w:ascii="Cambria" w:eastAsia="Cambria" w:hAnsi="Cambria" w:cs="Cambria"/>
      <w:i/>
      <w:iCs/>
      <w:color w:val="243F60"/>
      <w:sz w:val="20"/>
      <w:szCs w:val="20"/>
    </w:rPr>
  </w:style>
  <w:style w:type="paragraph" w:styleId="Heading7">
    <w:name w:val="heading 7"/>
    <w:basedOn w:val="Normal"/>
    <w:next w:val="Normal"/>
    <w:link w:val="Heading7Char"/>
    <w:uiPriority w:val="99"/>
    <w:qFormat/>
    <w:rsid w:val="002F25D2"/>
    <w:pPr>
      <w:keepNext/>
      <w:keepLines/>
      <w:spacing w:before="200" w:after="0"/>
      <w:ind w:left="1296" w:hanging="1296"/>
      <w:outlineLvl w:val="6"/>
    </w:pPr>
    <w:rPr>
      <w:rFonts w:ascii="Cambria" w:eastAsia="Times New Roman" w:hAnsi="Cambria" w:cs="Arial"/>
      <w:i/>
      <w:iCs/>
      <w:color w:val="404040"/>
      <w:sz w:val="20"/>
      <w:szCs w:val="20"/>
      <w:lang w:val="en-GB"/>
    </w:rPr>
  </w:style>
  <w:style w:type="paragraph" w:styleId="Heading8">
    <w:name w:val="heading 8"/>
    <w:basedOn w:val="Normal"/>
    <w:next w:val="Normal"/>
    <w:link w:val="Heading8Char"/>
    <w:uiPriority w:val="99"/>
    <w:qFormat/>
    <w:rsid w:val="002F25D2"/>
    <w:pPr>
      <w:keepNext/>
      <w:keepLines/>
      <w:spacing w:before="200" w:after="0"/>
      <w:ind w:left="1440" w:hanging="1440"/>
      <w:outlineLvl w:val="7"/>
    </w:pPr>
    <w:rPr>
      <w:rFonts w:ascii="Cambria" w:eastAsia="Times New Roman" w:hAnsi="Cambria" w:cs="Arial"/>
      <w:color w:val="404040"/>
      <w:sz w:val="20"/>
      <w:szCs w:val="20"/>
      <w:lang w:val="en-GB"/>
    </w:rPr>
  </w:style>
  <w:style w:type="paragraph" w:styleId="Heading9">
    <w:name w:val="heading 9"/>
    <w:basedOn w:val="Normal"/>
    <w:next w:val="Normal"/>
    <w:link w:val="Heading9Char"/>
    <w:uiPriority w:val="99"/>
    <w:qFormat/>
    <w:rsid w:val="002F25D2"/>
    <w:pPr>
      <w:keepNext/>
      <w:keepLines/>
      <w:spacing w:before="200" w:after="0"/>
      <w:ind w:left="1584" w:hanging="1584"/>
      <w:outlineLvl w:val="8"/>
    </w:pPr>
    <w:rPr>
      <w:rFonts w:ascii="Cambria" w:eastAsia="Times New Roman" w:hAnsi="Cambria" w:cs="Arial"/>
      <w:i/>
      <w:iCs/>
      <w:color w:val="404040"/>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before="240" w:after="60" w:line="240" w:lineRule="auto"/>
      <w:jc w:val="center"/>
    </w:pPr>
    <w:rPr>
      <w:rFonts w:ascii="Times New Roman" w:eastAsia="Times New Roman" w:hAnsi="Times New Roman" w:cs="Times New Roman"/>
      <w:sz w:val="32"/>
      <w:szCs w:val="32"/>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locked/>
    <w:rsid w:val="006B78F2"/>
    <w:rPr>
      <w:rFonts w:ascii="Times New Roman" w:eastAsia="Times New Roman" w:hAnsi="Times New Roman" w:cs="Arial"/>
      <w:b/>
      <w:bCs/>
      <w:kern w:val="32"/>
      <w:sz w:val="24"/>
      <w:szCs w:val="32"/>
      <w:lang w:eastAsia="da-DK"/>
    </w:rPr>
  </w:style>
  <w:style w:type="character" w:customStyle="1" w:styleId="Heading2Char">
    <w:name w:val="Heading 2 Char"/>
    <w:basedOn w:val="DefaultParagraphFont"/>
    <w:link w:val="Heading2"/>
    <w:uiPriority w:val="9"/>
    <w:locked/>
    <w:rsid w:val="006B78F2"/>
    <w:rPr>
      <w:rFonts w:ascii="Times New Roman" w:hAnsi="Times New Roman"/>
      <w:b/>
      <w:sz w:val="24"/>
      <w:szCs w:val="24"/>
    </w:rPr>
  </w:style>
  <w:style w:type="character" w:customStyle="1" w:styleId="Heading3Char">
    <w:name w:val="Heading 3 Char"/>
    <w:basedOn w:val="DefaultParagraphFont"/>
    <w:link w:val="Heading3"/>
    <w:uiPriority w:val="9"/>
    <w:locked/>
    <w:rsid w:val="00113E46"/>
    <w:rPr>
      <w:rFonts w:ascii="Calibri" w:hAnsi="Calibri" w:cs="Arial"/>
      <w:b/>
      <w:bCs/>
      <w:sz w:val="24"/>
      <w:szCs w:val="24"/>
      <w:lang w:val="en-GB" w:eastAsia="da-DK"/>
    </w:rPr>
  </w:style>
  <w:style w:type="character" w:customStyle="1" w:styleId="Heading4Char">
    <w:name w:val="Heading 4 Char"/>
    <w:basedOn w:val="DefaultParagraphFont"/>
    <w:link w:val="Heading4"/>
    <w:uiPriority w:val="9"/>
    <w:locked/>
    <w:rsid w:val="00423218"/>
    <w:rPr>
      <w:rFonts w:ascii="Cambria" w:hAnsi="Cambria" w:cs="Times New Roman"/>
      <w:b/>
      <w:bCs/>
      <w:i/>
      <w:iCs/>
      <w:color w:val="4F81BD"/>
    </w:rPr>
  </w:style>
  <w:style w:type="character" w:customStyle="1" w:styleId="Heading5Char">
    <w:name w:val="Heading 5 Char"/>
    <w:basedOn w:val="DefaultParagraphFont"/>
    <w:link w:val="Heading5"/>
    <w:uiPriority w:val="99"/>
    <w:locked/>
    <w:rsid w:val="002F25D2"/>
    <w:rPr>
      <w:rFonts w:ascii="Verdana" w:hAnsi="Verdana" w:cs="Times New Roman"/>
      <w:b/>
      <w:bCs/>
      <w:i/>
      <w:iCs/>
      <w:sz w:val="26"/>
      <w:szCs w:val="26"/>
      <w:lang w:val="da-DK" w:eastAsia="da-DK"/>
    </w:rPr>
  </w:style>
  <w:style w:type="character" w:customStyle="1" w:styleId="Heading6Char">
    <w:name w:val="Heading 6 Char"/>
    <w:basedOn w:val="DefaultParagraphFont"/>
    <w:link w:val="Heading6"/>
    <w:uiPriority w:val="99"/>
    <w:locked/>
    <w:rsid w:val="002F25D2"/>
    <w:rPr>
      <w:rFonts w:ascii="Cambria" w:hAnsi="Cambria" w:cs="Arial"/>
      <w:i/>
      <w:iCs/>
      <w:color w:val="243F60"/>
      <w:sz w:val="20"/>
      <w:szCs w:val="20"/>
      <w:lang w:val="en-GB"/>
    </w:rPr>
  </w:style>
  <w:style w:type="character" w:customStyle="1" w:styleId="Heading7Char">
    <w:name w:val="Heading 7 Char"/>
    <w:basedOn w:val="DefaultParagraphFont"/>
    <w:link w:val="Heading7"/>
    <w:uiPriority w:val="99"/>
    <w:locked/>
    <w:rsid w:val="002F25D2"/>
    <w:rPr>
      <w:rFonts w:ascii="Cambria" w:hAnsi="Cambria" w:cs="Arial"/>
      <w:i/>
      <w:iCs/>
      <w:color w:val="404040"/>
      <w:sz w:val="20"/>
      <w:szCs w:val="20"/>
      <w:lang w:val="en-GB"/>
    </w:rPr>
  </w:style>
  <w:style w:type="character" w:customStyle="1" w:styleId="Heading8Char">
    <w:name w:val="Heading 8 Char"/>
    <w:basedOn w:val="DefaultParagraphFont"/>
    <w:link w:val="Heading8"/>
    <w:uiPriority w:val="99"/>
    <w:locked/>
    <w:rsid w:val="002F25D2"/>
    <w:rPr>
      <w:rFonts w:ascii="Cambria" w:hAnsi="Cambria" w:cs="Arial"/>
      <w:color w:val="404040"/>
      <w:sz w:val="20"/>
      <w:szCs w:val="20"/>
      <w:lang w:val="en-GB"/>
    </w:rPr>
  </w:style>
  <w:style w:type="character" w:customStyle="1" w:styleId="Heading9Char">
    <w:name w:val="Heading 9 Char"/>
    <w:basedOn w:val="DefaultParagraphFont"/>
    <w:link w:val="Heading9"/>
    <w:uiPriority w:val="99"/>
    <w:locked/>
    <w:rsid w:val="002F25D2"/>
    <w:rPr>
      <w:rFonts w:ascii="Cambria" w:hAnsi="Cambria" w:cs="Arial"/>
      <w:i/>
      <w:iCs/>
      <w:color w:val="404040"/>
      <w:sz w:val="20"/>
      <w:szCs w:val="20"/>
      <w:lang w:val="en-GB"/>
    </w:rPr>
  </w:style>
  <w:style w:type="paragraph" w:styleId="ListParagraph">
    <w:name w:val="List Paragraph"/>
    <w:aliases w:val="Litertatu ne tab"/>
    <w:basedOn w:val="Normal"/>
    <w:link w:val="ListParagraphChar"/>
    <w:uiPriority w:val="34"/>
    <w:qFormat/>
    <w:rsid w:val="009E5EC9"/>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39"/>
    <w:rsid w:val="00231968"/>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rsid w:val="004358E0"/>
    <w:rPr>
      <w:rFonts w:cs="Times New Roman"/>
      <w:color w:val="0000FF"/>
      <w:u w:val="single"/>
    </w:rPr>
  </w:style>
  <w:style w:type="paragraph" w:styleId="Header">
    <w:name w:val="header"/>
    <w:basedOn w:val="Normal"/>
    <w:link w:val="HeaderChar"/>
    <w:uiPriority w:val="99"/>
    <w:rsid w:val="00174120"/>
    <w:pPr>
      <w:tabs>
        <w:tab w:val="center" w:pos="4535"/>
        <w:tab w:val="right" w:pos="9071"/>
      </w:tabs>
      <w:spacing w:after="0" w:line="240" w:lineRule="auto"/>
    </w:pPr>
  </w:style>
  <w:style w:type="character" w:customStyle="1" w:styleId="HeaderChar">
    <w:name w:val="Header Char"/>
    <w:basedOn w:val="DefaultParagraphFont"/>
    <w:link w:val="Header"/>
    <w:uiPriority w:val="99"/>
    <w:locked/>
    <w:rsid w:val="00174120"/>
    <w:rPr>
      <w:rFonts w:cs="Times New Roman"/>
    </w:rPr>
  </w:style>
  <w:style w:type="paragraph" w:styleId="Footer">
    <w:name w:val="footer"/>
    <w:basedOn w:val="Normal"/>
    <w:link w:val="FooterChar"/>
    <w:uiPriority w:val="99"/>
    <w:rsid w:val="00174120"/>
    <w:pPr>
      <w:tabs>
        <w:tab w:val="center" w:pos="4535"/>
        <w:tab w:val="right" w:pos="9071"/>
      </w:tabs>
      <w:spacing w:after="0" w:line="240" w:lineRule="auto"/>
    </w:pPr>
  </w:style>
  <w:style w:type="character" w:customStyle="1" w:styleId="FooterChar">
    <w:name w:val="Footer Char"/>
    <w:basedOn w:val="DefaultParagraphFont"/>
    <w:link w:val="Footer"/>
    <w:uiPriority w:val="99"/>
    <w:locked/>
    <w:rsid w:val="00174120"/>
    <w:rPr>
      <w:rFonts w:cs="Times New Roman"/>
    </w:rPr>
  </w:style>
  <w:style w:type="paragraph" w:styleId="BalloonText">
    <w:name w:val="Balloon Text"/>
    <w:basedOn w:val="Normal"/>
    <w:link w:val="BalloonTextChar"/>
    <w:uiPriority w:val="99"/>
    <w:rsid w:val="001741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174120"/>
    <w:rPr>
      <w:rFonts w:ascii="Tahoma" w:hAnsi="Tahoma" w:cs="Tahoma"/>
      <w:sz w:val="16"/>
      <w:szCs w:val="16"/>
    </w:rPr>
  </w:style>
  <w:style w:type="paragraph" w:styleId="ListBullet">
    <w:name w:val="List Bullet"/>
    <w:basedOn w:val="Normal"/>
    <w:uiPriority w:val="99"/>
    <w:rsid w:val="009B6A90"/>
    <w:pPr>
      <w:tabs>
        <w:tab w:val="num" w:pos="360"/>
      </w:tabs>
      <w:ind w:left="360" w:hanging="360"/>
      <w:contextualSpacing/>
    </w:pPr>
  </w:style>
  <w:style w:type="paragraph" w:styleId="FootnoteText">
    <w:name w:val="footnote text"/>
    <w:basedOn w:val="Normal"/>
    <w:link w:val="FootnoteTextChar"/>
    <w:uiPriority w:val="99"/>
    <w:rsid w:val="001B121C"/>
    <w:pPr>
      <w:spacing w:after="0" w:line="240" w:lineRule="auto"/>
    </w:pPr>
    <w:rPr>
      <w:sz w:val="20"/>
      <w:szCs w:val="20"/>
    </w:rPr>
  </w:style>
  <w:style w:type="character" w:customStyle="1" w:styleId="FootnoteTextChar">
    <w:name w:val="Footnote Text Char"/>
    <w:basedOn w:val="DefaultParagraphFont"/>
    <w:link w:val="FootnoteText"/>
    <w:uiPriority w:val="99"/>
    <w:locked/>
    <w:rsid w:val="001B121C"/>
    <w:rPr>
      <w:rFonts w:cs="Times New Roman"/>
      <w:sz w:val="20"/>
      <w:szCs w:val="20"/>
    </w:rPr>
  </w:style>
  <w:style w:type="character" w:styleId="FootnoteReference">
    <w:name w:val="footnote reference"/>
    <w:basedOn w:val="DefaultParagraphFont"/>
    <w:uiPriority w:val="99"/>
    <w:rsid w:val="001B121C"/>
    <w:rPr>
      <w:rFonts w:cs="Times New Roman"/>
      <w:vertAlign w:val="superscript"/>
    </w:rPr>
  </w:style>
  <w:style w:type="paragraph" w:customStyle="1" w:styleId="Default">
    <w:name w:val="Default"/>
    <w:rsid w:val="001B121C"/>
    <w:pPr>
      <w:autoSpaceDE w:val="0"/>
      <w:autoSpaceDN w:val="0"/>
      <w:adjustRightInd w:val="0"/>
    </w:pPr>
    <w:rPr>
      <w:rFonts w:ascii="Arial" w:hAnsi="Arial" w:cs="Arial"/>
      <w:color w:val="000000"/>
      <w:sz w:val="24"/>
      <w:szCs w:val="24"/>
      <w:lang w:val="de-DE"/>
    </w:rPr>
  </w:style>
  <w:style w:type="paragraph" w:styleId="NormalWeb">
    <w:name w:val="Normal (Web)"/>
    <w:basedOn w:val="Normal"/>
    <w:uiPriority w:val="99"/>
    <w:rsid w:val="001B121C"/>
    <w:pPr>
      <w:spacing w:before="100" w:beforeAutospacing="1" w:after="100" w:afterAutospacing="1" w:line="240" w:lineRule="auto"/>
    </w:pPr>
    <w:rPr>
      <w:rFonts w:ascii="Verdana" w:eastAsia="Times New Roman" w:hAnsi="Verdana"/>
      <w:sz w:val="20"/>
      <w:szCs w:val="20"/>
      <w:lang w:val="en-GB" w:eastAsia="da-DK"/>
    </w:rPr>
  </w:style>
  <w:style w:type="character" w:styleId="Emphasis">
    <w:name w:val="Emphasis"/>
    <w:basedOn w:val="DefaultParagraphFont"/>
    <w:uiPriority w:val="20"/>
    <w:qFormat/>
    <w:rsid w:val="00F33691"/>
    <w:rPr>
      <w:rFonts w:cs="Times New Roman"/>
      <w:b/>
      <w:bCs/>
    </w:rPr>
  </w:style>
  <w:style w:type="paragraph" w:customStyle="1" w:styleId="MStandard10pt">
    <w:name w:val="M_Standard_10pt"/>
    <w:basedOn w:val="Normal"/>
    <w:link w:val="MStandard10ptZchn"/>
    <w:uiPriority w:val="99"/>
    <w:rsid w:val="00F33691"/>
    <w:pPr>
      <w:widowControl w:val="0"/>
      <w:spacing w:after="0" w:line="240" w:lineRule="auto"/>
    </w:pPr>
    <w:rPr>
      <w:rFonts w:ascii="Garamond" w:eastAsia="Times New Roman" w:hAnsi="Garamond"/>
      <w:sz w:val="20"/>
      <w:szCs w:val="20"/>
      <w:lang w:eastAsia="de-DE"/>
    </w:rPr>
  </w:style>
  <w:style w:type="character" w:customStyle="1" w:styleId="MStandard10ptZchn">
    <w:name w:val="M_Standard_10pt Zchn"/>
    <w:basedOn w:val="DefaultParagraphFont"/>
    <w:link w:val="MStandard10pt"/>
    <w:uiPriority w:val="99"/>
    <w:locked/>
    <w:rsid w:val="00F33691"/>
    <w:rPr>
      <w:rFonts w:ascii="Garamond" w:hAnsi="Garamond" w:cs="Times New Roman"/>
      <w:sz w:val="20"/>
      <w:szCs w:val="20"/>
      <w:lang w:eastAsia="de-DE"/>
    </w:rPr>
  </w:style>
  <w:style w:type="character" w:customStyle="1" w:styleId="contributornametrigger">
    <w:name w:val="contributornametrigger"/>
    <w:basedOn w:val="DefaultParagraphFont"/>
    <w:uiPriority w:val="99"/>
    <w:rsid w:val="00F33691"/>
    <w:rPr>
      <w:rFonts w:cs="Times New Roman"/>
    </w:rPr>
  </w:style>
  <w:style w:type="paragraph" w:styleId="NoSpacing">
    <w:name w:val="No Spacing"/>
    <w:link w:val="NoSpacingChar1"/>
    <w:uiPriority w:val="99"/>
    <w:qFormat/>
    <w:rsid w:val="00F33691"/>
    <w:rPr>
      <w:lang w:val="de-DE"/>
    </w:rPr>
  </w:style>
  <w:style w:type="paragraph" w:customStyle="1" w:styleId="Standardtekst">
    <w:name w:val="Standardtekst"/>
    <w:basedOn w:val="Normal"/>
    <w:uiPriority w:val="99"/>
    <w:rsid w:val="00F33691"/>
    <w:pPr>
      <w:spacing w:after="0" w:line="240" w:lineRule="auto"/>
    </w:pPr>
    <w:rPr>
      <w:rFonts w:ascii="Verdana" w:eastAsia="Times New Roman" w:hAnsi="Verdana"/>
      <w:noProof/>
      <w:sz w:val="20"/>
      <w:szCs w:val="20"/>
      <w:lang w:val="en-GB" w:eastAsia="da-DK"/>
    </w:rPr>
  </w:style>
  <w:style w:type="character" w:styleId="Strong">
    <w:name w:val="Strong"/>
    <w:basedOn w:val="DefaultParagraphFont"/>
    <w:uiPriority w:val="22"/>
    <w:qFormat/>
    <w:rsid w:val="00F33691"/>
    <w:rPr>
      <w:rFonts w:cs="Times New Roman"/>
      <w:b/>
      <w:bCs/>
    </w:rPr>
  </w:style>
  <w:style w:type="character" w:customStyle="1" w:styleId="longtext1">
    <w:name w:val="long_text1"/>
    <w:basedOn w:val="DefaultParagraphFont"/>
    <w:uiPriority w:val="99"/>
    <w:rsid w:val="00F33691"/>
    <w:rPr>
      <w:rFonts w:cs="Times New Roman"/>
      <w:sz w:val="20"/>
      <w:szCs w:val="20"/>
    </w:rPr>
  </w:style>
  <w:style w:type="paragraph" w:styleId="TOC2">
    <w:name w:val="toc 2"/>
    <w:basedOn w:val="Normal"/>
    <w:next w:val="Normal"/>
    <w:autoRedefine/>
    <w:uiPriority w:val="39"/>
    <w:rsid w:val="00184552"/>
    <w:pPr>
      <w:tabs>
        <w:tab w:val="right" w:pos="9962"/>
      </w:tabs>
      <w:spacing w:after="0"/>
      <w:ind w:left="220"/>
    </w:pPr>
    <w:rPr>
      <w:rFonts w:asciiTheme="minorHAnsi" w:hAnsiTheme="minorHAnsi"/>
      <w:b/>
      <w:smallCaps/>
      <w:noProof/>
    </w:rPr>
  </w:style>
  <w:style w:type="character" w:customStyle="1" w:styleId="mediumtext1">
    <w:name w:val="medium_text1"/>
    <w:basedOn w:val="DefaultParagraphFont"/>
    <w:rsid w:val="00F33691"/>
    <w:rPr>
      <w:rFonts w:cs="Times New Roman"/>
      <w:sz w:val="24"/>
      <w:szCs w:val="24"/>
    </w:rPr>
  </w:style>
  <w:style w:type="character" w:customStyle="1" w:styleId="apple-converted-space">
    <w:name w:val="apple-converted-space"/>
    <w:basedOn w:val="DefaultParagraphFont"/>
    <w:rsid w:val="00F33691"/>
    <w:rPr>
      <w:rFonts w:cs="Times New Roman"/>
    </w:rPr>
  </w:style>
  <w:style w:type="character" w:customStyle="1" w:styleId="bylinepipe">
    <w:name w:val="bylinepipe"/>
    <w:basedOn w:val="DefaultParagraphFont"/>
    <w:uiPriority w:val="99"/>
    <w:rsid w:val="00F33691"/>
    <w:rPr>
      <w:rFonts w:cs="Times New Roman"/>
    </w:rPr>
  </w:style>
  <w:style w:type="character" w:customStyle="1" w:styleId="hps">
    <w:name w:val="hps"/>
    <w:basedOn w:val="DefaultParagraphFont"/>
    <w:uiPriority w:val="99"/>
    <w:rsid w:val="00F33691"/>
    <w:rPr>
      <w:rFonts w:cs="Times New Roman"/>
    </w:rPr>
  </w:style>
  <w:style w:type="character" w:customStyle="1" w:styleId="shorttext">
    <w:name w:val="short_text"/>
    <w:basedOn w:val="DefaultParagraphFont"/>
    <w:uiPriority w:val="99"/>
    <w:rsid w:val="00F33691"/>
    <w:rPr>
      <w:rFonts w:cs="Times New Roman"/>
    </w:rPr>
  </w:style>
  <w:style w:type="character" w:customStyle="1" w:styleId="nowrapping1">
    <w:name w:val="nowrapping1"/>
    <w:basedOn w:val="DefaultParagraphFont"/>
    <w:uiPriority w:val="99"/>
    <w:rsid w:val="00F33691"/>
    <w:rPr>
      <w:rFonts w:cs="Times New Roman"/>
    </w:rPr>
  </w:style>
  <w:style w:type="character" w:customStyle="1" w:styleId="CommentTextChar">
    <w:name w:val="Comment Text Char"/>
    <w:basedOn w:val="DefaultParagraphFont"/>
    <w:link w:val="CommentText"/>
    <w:uiPriority w:val="99"/>
    <w:locked/>
    <w:rsid w:val="00F33691"/>
    <w:rPr>
      <w:rFonts w:cs="Times New Roman"/>
      <w:sz w:val="20"/>
      <w:szCs w:val="20"/>
      <w:lang w:val="de-DE"/>
    </w:rPr>
  </w:style>
  <w:style w:type="paragraph" w:styleId="CommentText">
    <w:name w:val="annotation text"/>
    <w:basedOn w:val="Normal"/>
    <w:link w:val="CommentTextChar"/>
    <w:uiPriority w:val="99"/>
    <w:rsid w:val="00F33691"/>
    <w:pPr>
      <w:spacing w:line="240" w:lineRule="auto"/>
    </w:pPr>
    <w:rPr>
      <w:sz w:val="20"/>
      <w:szCs w:val="20"/>
      <w:lang w:val="de-DE"/>
    </w:rPr>
  </w:style>
  <w:style w:type="character" w:customStyle="1" w:styleId="CommentTextChar1">
    <w:name w:val="Comment Text Char1"/>
    <w:basedOn w:val="DefaultParagraphFont"/>
    <w:uiPriority w:val="99"/>
    <w:semiHidden/>
    <w:rsid w:val="00313DF6"/>
    <w:rPr>
      <w:sz w:val="20"/>
      <w:szCs w:val="20"/>
    </w:rPr>
  </w:style>
  <w:style w:type="character" w:customStyle="1" w:styleId="CommentSubjectChar">
    <w:name w:val="Comment Subject Char"/>
    <w:basedOn w:val="CommentTextChar"/>
    <w:link w:val="CommentSubject"/>
    <w:uiPriority w:val="99"/>
    <w:semiHidden/>
    <w:locked/>
    <w:rsid w:val="00F33691"/>
    <w:rPr>
      <w:rFonts w:cs="Times New Roman"/>
      <w:b/>
      <w:bCs/>
      <w:sz w:val="20"/>
      <w:szCs w:val="20"/>
      <w:lang w:val="de-DE"/>
    </w:rPr>
  </w:style>
  <w:style w:type="paragraph" w:styleId="CommentSubject">
    <w:name w:val="annotation subject"/>
    <w:basedOn w:val="CommentText"/>
    <w:next w:val="CommentText"/>
    <w:link w:val="CommentSubjectChar"/>
    <w:uiPriority w:val="99"/>
    <w:semiHidden/>
    <w:rsid w:val="00F33691"/>
    <w:rPr>
      <w:b/>
      <w:bCs/>
    </w:rPr>
  </w:style>
  <w:style w:type="character" w:customStyle="1" w:styleId="CommentSubjectChar1">
    <w:name w:val="Comment Subject Char1"/>
    <w:basedOn w:val="CommentTextChar"/>
    <w:uiPriority w:val="99"/>
    <w:semiHidden/>
    <w:rsid w:val="00313DF6"/>
    <w:rPr>
      <w:rFonts w:cs="Times New Roman"/>
      <w:b/>
      <w:bCs/>
      <w:sz w:val="20"/>
      <w:szCs w:val="20"/>
      <w:lang w:val="de-DE"/>
    </w:rPr>
  </w:style>
  <w:style w:type="paragraph" w:styleId="TOCHeading">
    <w:name w:val="TOC Heading"/>
    <w:basedOn w:val="Heading1"/>
    <w:next w:val="Normal"/>
    <w:uiPriority w:val="39"/>
    <w:qFormat/>
    <w:rsid w:val="00A95B0F"/>
    <w:pPr>
      <w:keepLines/>
      <w:spacing w:before="480"/>
      <w:outlineLvl w:val="9"/>
    </w:pPr>
    <w:rPr>
      <w:rFonts w:ascii="Cambria" w:hAnsi="Cambria"/>
      <w:color w:val="365F91"/>
      <w:sz w:val="28"/>
      <w:szCs w:val="28"/>
      <w:lang w:val="de-DE"/>
    </w:rPr>
  </w:style>
  <w:style w:type="paragraph" w:styleId="TOC1">
    <w:name w:val="toc 1"/>
    <w:basedOn w:val="Normal"/>
    <w:next w:val="Normal"/>
    <w:autoRedefine/>
    <w:uiPriority w:val="39"/>
    <w:rsid w:val="00A95B0F"/>
    <w:pPr>
      <w:spacing w:before="120" w:after="0"/>
    </w:pPr>
    <w:rPr>
      <w:rFonts w:asciiTheme="minorHAnsi" w:hAnsiTheme="minorHAnsi"/>
      <w:b/>
      <w:caps/>
    </w:rPr>
  </w:style>
  <w:style w:type="paragraph" w:styleId="TOC3">
    <w:name w:val="toc 3"/>
    <w:basedOn w:val="Normal"/>
    <w:next w:val="Normal"/>
    <w:autoRedefine/>
    <w:uiPriority w:val="39"/>
    <w:rsid w:val="002F25D2"/>
    <w:pPr>
      <w:spacing w:after="0"/>
      <w:ind w:left="440"/>
    </w:pPr>
    <w:rPr>
      <w:rFonts w:asciiTheme="minorHAnsi" w:hAnsiTheme="minorHAnsi"/>
      <w:i/>
    </w:rPr>
  </w:style>
  <w:style w:type="paragraph" w:customStyle="1" w:styleId="ListParagraph1">
    <w:name w:val="List Paragraph1"/>
    <w:basedOn w:val="Normal"/>
    <w:uiPriority w:val="34"/>
    <w:qFormat/>
    <w:rsid w:val="002F25D2"/>
    <w:pPr>
      <w:spacing w:after="0" w:line="240" w:lineRule="auto"/>
      <w:ind w:left="720"/>
    </w:pPr>
    <w:rPr>
      <w:rFonts w:ascii="Times New Roman" w:hAnsi="Times New Roman"/>
      <w:sz w:val="24"/>
      <w:szCs w:val="24"/>
      <w:lang w:val="da-DK"/>
    </w:rPr>
  </w:style>
  <w:style w:type="paragraph" w:styleId="TOC4">
    <w:name w:val="toc 4"/>
    <w:basedOn w:val="Normal"/>
    <w:next w:val="Normal"/>
    <w:autoRedefine/>
    <w:uiPriority w:val="39"/>
    <w:rsid w:val="002F25D2"/>
    <w:pPr>
      <w:spacing w:after="0"/>
      <w:ind w:left="660"/>
    </w:pPr>
    <w:rPr>
      <w:rFonts w:asciiTheme="minorHAnsi" w:hAnsiTheme="minorHAnsi"/>
      <w:sz w:val="18"/>
      <w:szCs w:val="18"/>
    </w:rPr>
  </w:style>
  <w:style w:type="paragraph" w:styleId="TOC5">
    <w:name w:val="toc 5"/>
    <w:basedOn w:val="Normal"/>
    <w:next w:val="Normal"/>
    <w:autoRedefine/>
    <w:uiPriority w:val="39"/>
    <w:rsid w:val="002F25D2"/>
    <w:pPr>
      <w:spacing w:after="0"/>
      <w:ind w:left="880"/>
    </w:pPr>
    <w:rPr>
      <w:rFonts w:asciiTheme="minorHAnsi" w:hAnsiTheme="minorHAnsi"/>
      <w:sz w:val="18"/>
      <w:szCs w:val="18"/>
    </w:rPr>
  </w:style>
  <w:style w:type="paragraph" w:styleId="TOC6">
    <w:name w:val="toc 6"/>
    <w:basedOn w:val="Normal"/>
    <w:next w:val="Normal"/>
    <w:autoRedefine/>
    <w:uiPriority w:val="39"/>
    <w:rsid w:val="002F25D2"/>
    <w:pPr>
      <w:spacing w:after="0"/>
      <w:ind w:left="1100"/>
    </w:pPr>
    <w:rPr>
      <w:rFonts w:asciiTheme="minorHAnsi" w:hAnsiTheme="minorHAnsi"/>
      <w:sz w:val="18"/>
      <w:szCs w:val="18"/>
    </w:rPr>
  </w:style>
  <w:style w:type="paragraph" w:styleId="TOC7">
    <w:name w:val="toc 7"/>
    <w:basedOn w:val="Normal"/>
    <w:next w:val="Normal"/>
    <w:autoRedefine/>
    <w:uiPriority w:val="39"/>
    <w:rsid w:val="002F25D2"/>
    <w:pPr>
      <w:spacing w:after="0"/>
      <w:ind w:left="1320"/>
    </w:pPr>
    <w:rPr>
      <w:rFonts w:asciiTheme="minorHAnsi" w:hAnsiTheme="minorHAnsi"/>
      <w:sz w:val="18"/>
      <w:szCs w:val="18"/>
    </w:rPr>
  </w:style>
  <w:style w:type="paragraph" w:styleId="TOC8">
    <w:name w:val="toc 8"/>
    <w:basedOn w:val="Normal"/>
    <w:next w:val="Normal"/>
    <w:autoRedefine/>
    <w:uiPriority w:val="39"/>
    <w:rsid w:val="002F25D2"/>
    <w:pPr>
      <w:spacing w:after="0"/>
      <w:ind w:left="1540"/>
    </w:pPr>
    <w:rPr>
      <w:rFonts w:asciiTheme="minorHAnsi" w:hAnsiTheme="minorHAnsi"/>
      <w:sz w:val="18"/>
      <w:szCs w:val="18"/>
    </w:rPr>
  </w:style>
  <w:style w:type="paragraph" w:styleId="TOC9">
    <w:name w:val="toc 9"/>
    <w:basedOn w:val="Normal"/>
    <w:next w:val="Normal"/>
    <w:autoRedefine/>
    <w:uiPriority w:val="39"/>
    <w:rsid w:val="002F25D2"/>
    <w:pPr>
      <w:spacing w:after="0"/>
      <w:ind w:left="1760"/>
    </w:pPr>
    <w:rPr>
      <w:rFonts w:asciiTheme="minorHAnsi" w:hAnsiTheme="minorHAnsi"/>
      <w:sz w:val="18"/>
      <w:szCs w:val="18"/>
    </w:rPr>
  </w:style>
  <w:style w:type="character" w:customStyle="1" w:styleId="NoSpacingChar1">
    <w:name w:val="No Spacing Char1"/>
    <w:basedOn w:val="DefaultParagraphFont"/>
    <w:link w:val="NoSpacing"/>
    <w:uiPriority w:val="99"/>
    <w:locked/>
    <w:rsid w:val="002F25D2"/>
    <w:rPr>
      <w:rFonts w:cs="Times New Roman"/>
      <w:sz w:val="22"/>
      <w:szCs w:val="22"/>
      <w:lang w:val="de-DE" w:eastAsia="en-US" w:bidi="ar-SA"/>
    </w:rPr>
  </w:style>
  <w:style w:type="character" w:styleId="FollowedHyperlink">
    <w:name w:val="FollowedHyperlink"/>
    <w:basedOn w:val="DefaultParagraphFont"/>
    <w:uiPriority w:val="99"/>
    <w:rsid w:val="002F25D2"/>
    <w:rPr>
      <w:rFonts w:cs="Times New Roman"/>
      <w:color w:val="800080"/>
      <w:u w:val="single"/>
    </w:rPr>
  </w:style>
  <w:style w:type="character" w:customStyle="1" w:styleId="searchresulttitle">
    <w:name w:val="searchresulttitle"/>
    <w:basedOn w:val="DefaultParagraphFont"/>
    <w:uiPriority w:val="99"/>
    <w:rsid w:val="002F25D2"/>
    <w:rPr>
      <w:rFonts w:ascii="Times New Roman" w:hAnsi="Times New Roman" w:cs="Times New Roman"/>
    </w:rPr>
  </w:style>
  <w:style w:type="paragraph" w:styleId="BodyText">
    <w:name w:val="Body Text"/>
    <w:basedOn w:val="Normal"/>
    <w:link w:val="BodyTextChar"/>
    <w:uiPriority w:val="99"/>
    <w:rsid w:val="002F25D2"/>
    <w:pPr>
      <w:spacing w:after="0" w:line="240" w:lineRule="auto"/>
    </w:pPr>
    <w:rPr>
      <w:rFonts w:ascii="Times New Roman" w:eastAsia="Times New Roman" w:hAnsi="Times New Roman" w:cs="Arial"/>
      <w:sz w:val="24"/>
      <w:szCs w:val="20"/>
      <w:lang w:val="en-GB" w:eastAsia="da-DK"/>
    </w:rPr>
  </w:style>
  <w:style w:type="character" w:customStyle="1" w:styleId="BodyTextChar">
    <w:name w:val="Body Text Char"/>
    <w:basedOn w:val="DefaultParagraphFont"/>
    <w:link w:val="BodyText"/>
    <w:uiPriority w:val="99"/>
    <w:locked/>
    <w:rsid w:val="002F25D2"/>
    <w:rPr>
      <w:rFonts w:ascii="Times New Roman" w:hAnsi="Times New Roman" w:cs="Arial"/>
      <w:sz w:val="20"/>
      <w:szCs w:val="20"/>
      <w:lang w:val="en-GB" w:eastAsia="da-DK"/>
    </w:rPr>
  </w:style>
  <w:style w:type="paragraph" w:styleId="Revision">
    <w:name w:val="Revision"/>
    <w:hidden/>
    <w:uiPriority w:val="99"/>
    <w:rsid w:val="002F25D2"/>
    <w:rPr>
      <w:lang w:val="da-DK"/>
    </w:rPr>
  </w:style>
  <w:style w:type="character" w:styleId="PageNumber">
    <w:name w:val="page number"/>
    <w:basedOn w:val="DefaultParagraphFont"/>
    <w:uiPriority w:val="99"/>
    <w:rsid w:val="002F25D2"/>
    <w:rPr>
      <w:rFonts w:cs="Times New Roman"/>
    </w:rPr>
  </w:style>
  <w:style w:type="paragraph" w:customStyle="1" w:styleId="Paragraftekst">
    <w:name w:val="Paragraftekst"/>
    <w:basedOn w:val="Normal"/>
    <w:next w:val="Normal"/>
    <w:uiPriority w:val="99"/>
    <w:rsid w:val="002F25D2"/>
    <w:pPr>
      <w:overflowPunct w:val="0"/>
      <w:autoSpaceDE w:val="0"/>
      <w:autoSpaceDN w:val="0"/>
      <w:adjustRightInd w:val="0"/>
      <w:spacing w:before="240" w:after="0" w:line="240" w:lineRule="auto"/>
      <w:ind w:firstLine="170"/>
    </w:pPr>
    <w:rPr>
      <w:rFonts w:ascii="Times New Roman" w:eastAsia="Times New Roman" w:hAnsi="Times New Roman" w:cs="Arial"/>
      <w:sz w:val="24"/>
      <w:szCs w:val="20"/>
      <w:lang w:val="en-GB" w:eastAsia="da-DK"/>
    </w:rPr>
  </w:style>
  <w:style w:type="paragraph" w:customStyle="1" w:styleId="TypografiOverskrift2TrebuchetMSVenstre0cm">
    <w:name w:val="Typografi Overskrift 2 + Trebuchet MS Venstre:  0 cm"/>
    <w:basedOn w:val="Heading2"/>
    <w:uiPriority w:val="99"/>
    <w:rsid w:val="002F25D2"/>
    <w:rPr>
      <w:rFonts w:ascii="Trebuchet MS" w:hAnsi="Trebuchet MS"/>
      <w:sz w:val="20"/>
      <w:szCs w:val="20"/>
    </w:rPr>
  </w:style>
  <w:style w:type="paragraph" w:customStyle="1" w:styleId="TypografiOverskrift2TrebuchetMS">
    <w:name w:val="Typografi Overskrift 2 + Trebuchet MS"/>
    <w:basedOn w:val="Heading2"/>
    <w:uiPriority w:val="99"/>
    <w:rsid w:val="002F25D2"/>
    <w:pPr>
      <w:ind w:left="240"/>
    </w:pPr>
    <w:rPr>
      <w:rFonts w:ascii="Trebuchet MS" w:hAnsi="Trebuchet MS"/>
      <w:sz w:val="20"/>
      <w:szCs w:val="20"/>
    </w:rPr>
  </w:style>
  <w:style w:type="paragraph" w:customStyle="1" w:styleId="BilagsOverskrift">
    <w:name w:val="BilagsOverskrift"/>
    <w:basedOn w:val="Normal"/>
    <w:uiPriority w:val="99"/>
    <w:rsid w:val="002F25D2"/>
    <w:pPr>
      <w:keepNext/>
      <w:suppressAutoHyphens/>
      <w:spacing w:before="360" w:after="240" w:line="240" w:lineRule="auto"/>
      <w:jc w:val="center"/>
    </w:pPr>
    <w:rPr>
      <w:rFonts w:ascii="Times New Roman" w:eastAsia="Times New Roman" w:hAnsi="Times New Roman" w:cs="Arial"/>
      <w:b/>
      <w:sz w:val="24"/>
      <w:szCs w:val="20"/>
      <w:lang w:val="en-GB"/>
    </w:rPr>
  </w:style>
  <w:style w:type="paragraph" w:customStyle="1" w:styleId="Bilagstekst">
    <w:name w:val="Bilagstekst"/>
    <w:basedOn w:val="Normal"/>
    <w:uiPriority w:val="99"/>
    <w:rsid w:val="002F25D2"/>
    <w:pPr>
      <w:spacing w:after="0" w:line="240" w:lineRule="auto"/>
    </w:pPr>
    <w:rPr>
      <w:rFonts w:ascii="Times New Roman" w:eastAsia="Times New Roman" w:hAnsi="Times New Roman" w:cs="Arial"/>
      <w:sz w:val="24"/>
      <w:szCs w:val="20"/>
      <w:lang w:val="en-GB"/>
    </w:rPr>
  </w:style>
  <w:style w:type="paragraph" w:customStyle="1" w:styleId="Nummer">
    <w:name w:val="Nummer"/>
    <w:basedOn w:val="Normal"/>
    <w:next w:val="Normal"/>
    <w:uiPriority w:val="99"/>
    <w:rsid w:val="002F25D2"/>
    <w:pPr>
      <w:tabs>
        <w:tab w:val="left" w:pos="397"/>
        <w:tab w:val="left" w:pos="992"/>
      </w:tabs>
      <w:spacing w:after="0" w:line="240" w:lineRule="auto"/>
      <w:ind w:left="397" w:hanging="397"/>
    </w:pPr>
    <w:rPr>
      <w:rFonts w:ascii="Times New Roman" w:eastAsia="Times New Roman" w:hAnsi="Times New Roman" w:cs="Arial"/>
      <w:sz w:val="24"/>
      <w:szCs w:val="20"/>
      <w:lang w:val="en-GB"/>
    </w:rPr>
  </w:style>
  <w:style w:type="paragraph" w:customStyle="1" w:styleId="Stk">
    <w:name w:val="Stk"/>
    <w:basedOn w:val="Normal"/>
    <w:next w:val="Normal"/>
    <w:uiPriority w:val="99"/>
    <w:rsid w:val="002F25D2"/>
    <w:pPr>
      <w:spacing w:after="0" w:line="240" w:lineRule="auto"/>
      <w:ind w:firstLine="170"/>
    </w:pPr>
    <w:rPr>
      <w:rFonts w:ascii="Times New Roman" w:eastAsia="Times New Roman" w:hAnsi="Times New Roman" w:cs="Arial"/>
      <w:sz w:val="24"/>
      <w:szCs w:val="20"/>
      <w:lang w:val="en-GB"/>
    </w:rPr>
  </w:style>
  <w:style w:type="paragraph" w:customStyle="1" w:styleId="nummer0">
    <w:name w:val="nummer"/>
    <w:basedOn w:val="Normal"/>
    <w:uiPriority w:val="99"/>
    <w:rsid w:val="002F25D2"/>
    <w:pPr>
      <w:tabs>
        <w:tab w:val="left" w:pos="397"/>
        <w:tab w:val="left" w:pos="992"/>
      </w:tabs>
      <w:spacing w:after="0" w:line="240" w:lineRule="auto"/>
      <w:ind w:left="397" w:hanging="397"/>
    </w:pPr>
    <w:rPr>
      <w:rFonts w:ascii="Times New Roman" w:eastAsia="Times New Roman" w:hAnsi="Times New Roman" w:cs="Arial"/>
      <w:sz w:val="24"/>
      <w:szCs w:val="24"/>
      <w:lang w:val="en-GB" w:eastAsia="da-DK"/>
    </w:rPr>
  </w:style>
  <w:style w:type="paragraph" w:customStyle="1" w:styleId="tekstoverskriftvenstre">
    <w:name w:val="tekstoverskriftvenstre"/>
    <w:basedOn w:val="Normal"/>
    <w:uiPriority w:val="99"/>
    <w:rsid w:val="002F25D2"/>
    <w:pPr>
      <w:keepNext/>
      <w:spacing w:before="240" w:after="0" w:line="240" w:lineRule="auto"/>
    </w:pPr>
    <w:rPr>
      <w:rFonts w:ascii="Times New Roman" w:eastAsia="Times New Roman" w:hAnsi="Times New Roman" w:cs="Arial"/>
      <w:i/>
      <w:iCs/>
      <w:sz w:val="24"/>
      <w:szCs w:val="24"/>
      <w:lang w:val="en-GB" w:eastAsia="da-DK"/>
    </w:rPr>
  </w:style>
  <w:style w:type="paragraph" w:customStyle="1" w:styleId="tekstoverskriftvb">
    <w:name w:val="tekstoverskriftvb"/>
    <w:basedOn w:val="Normal"/>
    <w:uiPriority w:val="99"/>
    <w:rsid w:val="002F25D2"/>
    <w:pPr>
      <w:spacing w:before="100" w:beforeAutospacing="1" w:after="100" w:afterAutospacing="1" w:line="240" w:lineRule="auto"/>
    </w:pPr>
    <w:rPr>
      <w:rFonts w:ascii="Times New Roman" w:eastAsia="Times New Roman" w:hAnsi="Times New Roman" w:cs="Arial"/>
      <w:sz w:val="24"/>
      <w:szCs w:val="24"/>
      <w:lang w:val="en-GB" w:eastAsia="da-DK"/>
    </w:rPr>
  </w:style>
  <w:style w:type="paragraph" w:styleId="Caption">
    <w:name w:val="caption"/>
    <w:basedOn w:val="Normal"/>
    <w:next w:val="Normal"/>
    <w:uiPriority w:val="99"/>
    <w:qFormat/>
    <w:rsid w:val="002F25D2"/>
    <w:pPr>
      <w:overflowPunct w:val="0"/>
      <w:autoSpaceDE w:val="0"/>
      <w:autoSpaceDN w:val="0"/>
      <w:adjustRightInd w:val="0"/>
      <w:spacing w:before="120" w:after="120" w:line="240" w:lineRule="auto"/>
      <w:textAlignment w:val="baseline"/>
    </w:pPr>
    <w:rPr>
      <w:rFonts w:ascii="Times New Roman" w:eastAsia="Times New Roman" w:hAnsi="Times New Roman" w:cs="Arial"/>
      <w:b/>
      <w:sz w:val="24"/>
      <w:szCs w:val="20"/>
      <w:lang w:val="en-GB" w:eastAsia="da-DK"/>
    </w:rPr>
  </w:style>
  <w:style w:type="paragraph" w:customStyle="1" w:styleId="TypografiOverskrift3Arial14ptFedIkkeKursivVenstre0cm">
    <w:name w:val="Typografi Overskrift 3 + Arial 14 pt Fed Ikke Kursiv Venstre:  0 cm"/>
    <w:basedOn w:val="Heading3"/>
    <w:uiPriority w:val="99"/>
    <w:rsid w:val="002F25D2"/>
    <w:pPr>
      <w:tabs>
        <w:tab w:val="num" w:pos="993"/>
      </w:tabs>
      <w:spacing w:before="0" w:after="0"/>
    </w:pPr>
    <w:rPr>
      <w:rFonts w:ascii="Arial" w:hAnsi="Arial"/>
      <w:sz w:val="28"/>
      <w:szCs w:val="20"/>
    </w:rPr>
  </w:style>
  <w:style w:type="character" w:customStyle="1" w:styleId="TitleChar">
    <w:name w:val="Title Char"/>
    <w:basedOn w:val="DefaultParagraphFont"/>
    <w:link w:val="Title"/>
    <w:uiPriority w:val="99"/>
    <w:locked/>
    <w:rsid w:val="002F25D2"/>
    <w:rPr>
      <w:rFonts w:ascii="Times New Roman" w:hAnsi="Times New Roman" w:cs="Arial"/>
      <w:sz w:val="20"/>
      <w:szCs w:val="20"/>
      <w:lang w:val="en-GB" w:eastAsia="da-DK"/>
    </w:rPr>
  </w:style>
  <w:style w:type="character" w:customStyle="1" w:styleId="SubtitleChar">
    <w:name w:val="Subtitle Char"/>
    <w:basedOn w:val="DefaultParagraphFont"/>
    <w:link w:val="Subtitle"/>
    <w:uiPriority w:val="99"/>
    <w:locked/>
    <w:rsid w:val="002F25D2"/>
    <w:rPr>
      <w:rFonts w:ascii="Cambria" w:hAnsi="Cambria" w:cs="Arial"/>
      <w:i/>
      <w:iCs/>
      <w:color w:val="4F81BD"/>
      <w:spacing w:val="15"/>
      <w:sz w:val="24"/>
      <w:szCs w:val="24"/>
      <w:lang w:val="en-GB"/>
    </w:rPr>
  </w:style>
  <w:style w:type="paragraph" w:customStyle="1" w:styleId="Ingenafstand1">
    <w:name w:val="Ingen afstand1"/>
    <w:link w:val="NoSpacingChar"/>
    <w:uiPriority w:val="99"/>
    <w:rsid w:val="002F25D2"/>
    <w:rPr>
      <w:rFonts w:eastAsia="Times New Roman"/>
      <w:lang w:val="da-DK"/>
    </w:rPr>
  </w:style>
  <w:style w:type="character" w:customStyle="1" w:styleId="NoSpacingChar">
    <w:name w:val="No Spacing Char"/>
    <w:basedOn w:val="DefaultParagraphFont"/>
    <w:link w:val="Ingenafstand1"/>
    <w:uiPriority w:val="99"/>
    <w:locked/>
    <w:rsid w:val="002F25D2"/>
    <w:rPr>
      <w:rFonts w:ascii="Calibri" w:hAnsi="Calibri" w:cs="Times New Roman"/>
      <w:sz w:val="22"/>
      <w:szCs w:val="22"/>
      <w:lang w:val="da-DK" w:eastAsia="en-US" w:bidi="ar-SA"/>
    </w:rPr>
  </w:style>
  <w:style w:type="paragraph" w:customStyle="1" w:styleId="Listeafsnit1">
    <w:name w:val="Listeafsnit1"/>
    <w:basedOn w:val="Normal"/>
    <w:rsid w:val="002F25D2"/>
    <w:pPr>
      <w:spacing w:after="0" w:line="240" w:lineRule="auto"/>
      <w:ind w:left="720"/>
    </w:pPr>
    <w:rPr>
      <w:rFonts w:ascii="Arial" w:eastAsia="Times New Roman" w:hAnsi="Arial" w:cs="Arial"/>
      <w:sz w:val="24"/>
      <w:szCs w:val="24"/>
      <w:lang w:val="en-GB" w:eastAsia="da-DK"/>
    </w:rPr>
  </w:style>
  <w:style w:type="paragraph" w:customStyle="1" w:styleId="Typografi3">
    <w:name w:val="Typografi3"/>
    <w:basedOn w:val="Heading3"/>
    <w:link w:val="Typografi3Tegn"/>
    <w:autoRedefine/>
    <w:uiPriority w:val="99"/>
    <w:rsid w:val="002F25D2"/>
    <w:pPr>
      <w:numPr>
        <w:ilvl w:val="2"/>
      </w:numPr>
      <w:tabs>
        <w:tab w:val="num" w:pos="720"/>
      </w:tabs>
      <w:spacing w:before="0" w:after="0"/>
      <w:ind w:left="720" w:hanging="720"/>
    </w:pPr>
    <w:rPr>
      <w:rFonts w:ascii="Arial" w:hAnsi="Arial"/>
      <w:kern w:val="32"/>
    </w:rPr>
  </w:style>
  <w:style w:type="character" w:customStyle="1" w:styleId="Typografi3Tegn">
    <w:name w:val="Typografi3 Tegn"/>
    <w:basedOn w:val="Typografi1Tegn"/>
    <w:link w:val="Typografi3"/>
    <w:uiPriority w:val="99"/>
    <w:locked/>
    <w:rsid w:val="002F25D2"/>
    <w:rPr>
      <w:rFonts w:ascii="Arial" w:eastAsia="Times New Roman" w:hAnsi="Arial" w:cs="Arial"/>
      <w:b/>
      <w:bCs/>
      <w:kern w:val="32"/>
      <w:sz w:val="26"/>
      <w:szCs w:val="26"/>
      <w:shd w:val="clear" w:color="auto" w:fill="D9D9D9"/>
      <w:lang w:val="en-GB" w:eastAsia="da-DK"/>
    </w:rPr>
  </w:style>
  <w:style w:type="character" w:customStyle="1" w:styleId="Typografi1Tegn">
    <w:name w:val="Typografi1 Tegn"/>
    <w:basedOn w:val="Heading1Char"/>
    <w:link w:val="Typografi1"/>
    <w:uiPriority w:val="99"/>
    <w:locked/>
    <w:rsid w:val="002F25D2"/>
    <w:rPr>
      <w:rFonts w:ascii="Arial" w:eastAsia="Times New Roman" w:hAnsi="Arial" w:cs="Arial"/>
      <w:b/>
      <w:bCs/>
      <w:kern w:val="32"/>
      <w:sz w:val="32"/>
      <w:szCs w:val="32"/>
      <w:shd w:val="clear" w:color="auto" w:fill="D9D9D9"/>
      <w:lang w:val="en-GB" w:eastAsia="da-DK"/>
    </w:rPr>
  </w:style>
  <w:style w:type="paragraph" w:customStyle="1" w:styleId="Typografi1">
    <w:name w:val="Typografi1"/>
    <w:basedOn w:val="Heading1"/>
    <w:link w:val="Typografi1Tegn"/>
    <w:autoRedefine/>
    <w:uiPriority w:val="99"/>
    <w:rsid w:val="002F25D2"/>
    <w:pPr>
      <w:shd w:val="clear" w:color="auto" w:fill="D9D9D9"/>
      <w:spacing w:line="360" w:lineRule="auto"/>
    </w:pPr>
    <w:rPr>
      <w:rFonts w:ascii="Arial" w:hAnsi="Arial"/>
      <w:sz w:val="32"/>
    </w:rPr>
  </w:style>
  <w:style w:type="paragraph" w:customStyle="1" w:styleId="Typografi2">
    <w:name w:val="Typografi2"/>
    <w:basedOn w:val="Heading2"/>
    <w:link w:val="Typografi2Tegn"/>
    <w:autoRedefine/>
    <w:uiPriority w:val="99"/>
    <w:rsid w:val="002F25D2"/>
    <w:pPr>
      <w:ind w:left="576" w:hanging="576"/>
    </w:pPr>
    <w:rPr>
      <w:rFonts w:ascii="Arial" w:hAnsi="Arial"/>
      <w:i/>
      <w:sz w:val="28"/>
      <w:szCs w:val="28"/>
    </w:rPr>
  </w:style>
  <w:style w:type="character" w:customStyle="1" w:styleId="Typografi2Tegn">
    <w:name w:val="Typografi2 Tegn"/>
    <w:basedOn w:val="Heading1Char"/>
    <w:link w:val="Typografi2"/>
    <w:uiPriority w:val="99"/>
    <w:locked/>
    <w:rsid w:val="002F25D2"/>
    <w:rPr>
      <w:rFonts w:ascii="Arial" w:eastAsia="Times New Roman" w:hAnsi="Arial" w:cs="Arial"/>
      <w:b/>
      <w:bCs/>
      <w:i/>
      <w:iCs/>
      <w:kern w:val="32"/>
      <w:sz w:val="28"/>
      <w:szCs w:val="28"/>
      <w:lang w:val="en-GB" w:eastAsia="da-DK"/>
    </w:rPr>
  </w:style>
  <w:style w:type="paragraph" w:customStyle="1" w:styleId="Typografi4">
    <w:name w:val="Typografi4"/>
    <w:basedOn w:val="Typografi2"/>
    <w:link w:val="Typografi4Tegn"/>
    <w:autoRedefine/>
    <w:uiPriority w:val="99"/>
    <w:rsid w:val="002F25D2"/>
    <w:rPr>
      <w:i w:val="0"/>
    </w:rPr>
  </w:style>
  <w:style w:type="character" w:customStyle="1" w:styleId="Typografi4Tegn">
    <w:name w:val="Typografi4 Tegn"/>
    <w:basedOn w:val="Typografi2Tegn"/>
    <w:link w:val="Typografi4"/>
    <w:uiPriority w:val="99"/>
    <w:locked/>
    <w:rsid w:val="002F25D2"/>
    <w:rPr>
      <w:rFonts w:ascii="Arial" w:eastAsia="Times New Roman" w:hAnsi="Arial" w:cs="Arial"/>
      <w:b/>
      <w:bCs/>
      <w:i/>
      <w:iCs/>
      <w:kern w:val="32"/>
      <w:sz w:val="28"/>
      <w:szCs w:val="28"/>
      <w:lang w:val="en-GB" w:eastAsia="da-DK"/>
    </w:rPr>
  </w:style>
  <w:style w:type="character" w:customStyle="1" w:styleId="norm1">
    <w:name w:val="norm1"/>
    <w:basedOn w:val="DefaultParagraphFont"/>
    <w:uiPriority w:val="99"/>
    <w:rsid w:val="002F25D2"/>
    <w:rPr>
      <w:rFonts w:ascii="Trebuchet MS" w:hAnsi="Trebuchet MS" w:cs="Times New Roman"/>
      <w:color w:val="000000"/>
      <w:sz w:val="13"/>
      <w:szCs w:val="13"/>
    </w:rPr>
  </w:style>
  <w:style w:type="character" w:styleId="BookTitle">
    <w:name w:val="Book Title"/>
    <w:basedOn w:val="DefaultParagraphFont"/>
    <w:uiPriority w:val="99"/>
    <w:qFormat/>
    <w:rsid w:val="002F25D2"/>
    <w:rPr>
      <w:rFonts w:cs="Times New Roman"/>
      <w:smallCaps/>
      <w:spacing w:val="5"/>
      <w:sz w:val="28"/>
      <w:szCs w:val="28"/>
    </w:rPr>
  </w:style>
  <w:style w:type="table" w:styleId="MediumShading2-Accent6">
    <w:name w:val="Medium Shading 2 Accent 6"/>
    <w:basedOn w:val="TableNormal"/>
    <w:uiPriority w:val="99"/>
    <w:rsid w:val="002F25D2"/>
    <w:rPr>
      <w:sz w:val="20"/>
      <w:szCs w:val="20"/>
      <w:lang w:val="da-DK" w:eastAsia="da-DK"/>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customStyle="1" w:styleId="Listeafsnit2">
    <w:name w:val="Listeafsnit2"/>
    <w:basedOn w:val="Normal"/>
    <w:uiPriority w:val="99"/>
    <w:rsid w:val="002F25D2"/>
    <w:pPr>
      <w:spacing w:after="0" w:line="240" w:lineRule="auto"/>
      <w:ind w:left="720"/>
      <w:contextualSpacing/>
    </w:pPr>
    <w:rPr>
      <w:rFonts w:ascii="Times New Roman" w:hAnsi="Times New Roman"/>
      <w:sz w:val="24"/>
      <w:szCs w:val="24"/>
      <w:lang w:val="da-DK" w:eastAsia="da-DK"/>
    </w:rPr>
  </w:style>
  <w:style w:type="character" w:customStyle="1" w:styleId="EndnoteTextChar">
    <w:name w:val="Endnote Text Char"/>
    <w:uiPriority w:val="99"/>
    <w:semiHidden/>
    <w:locked/>
    <w:rsid w:val="002F25D2"/>
    <w:rPr>
      <w:rFonts w:ascii="Lucida Sans" w:eastAsia="Times New Roman" w:hAnsi="Lucida Sans" w:cs="Arial"/>
      <w:sz w:val="20"/>
      <w:szCs w:val="20"/>
      <w:lang w:val="en-GB"/>
    </w:rPr>
  </w:style>
  <w:style w:type="paragraph" w:styleId="EndnoteText">
    <w:name w:val="endnote text"/>
    <w:basedOn w:val="Normal"/>
    <w:link w:val="EndnoteTextChar2"/>
    <w:uiPriority w:val="99"/>
    <w:semiHidden/>
    <w:rsid w:val="002F25D2"/>
    <w:pPr>
      <w:spacing w:after="0" w:line="240" w:lineRule="auto"/>
    </w:pPr>
    <w:rPr>
      <w:rFonts w:ascii="Lucida Sans" w:hAnsi="Lucida Sans" w:cs="Arial"/>
      <w:sz w:val="20"/>
      <w:szCs w:val="20"/>
      <w:lang w:val="en-GB"/>
    </w:rPr>
  </w:style>
  <w:style w:type="character" w:customStyle="1" w:styleId="EndnoteTextChar1">
    <w:name w:val="Endnote Text Char1"/>
    <w:basedOn w:val="DefaultParagraphFont"/>
    <w:uiPriority w:val="99"/>
    <w:semiHidden/>
    <w:rsid w:val="00313DF6"/>
    <w:rPr>
      <w:sz w:val="20"/>
      <w:szCs w:val="20"/>
    </w:rPr>
  </w:style>
  <w:style w:type="character" w:customStyle="1" w:styleId="EndnoteTextChar2">
    <w:name w:val="Endnote Text Char2"/>
    <w:basedOn w:val="DefaultParagraphFont"/>
    <w:link w:val="EndnoteText"/>
    <w:uiPriority w:val="99"/>
    <w:semiHidden/>
    <w:locked/>
    <w:rsid w:val="002F25D2"/>
    <w:rPr>
      <w:rFonts w:cs="Times New Roman"/>
      <w:sz w:val="20"/>
      <w:szCs w:val="20"/>
    </w:rPr>
  </w:style>
  <w:style w:type="paragraph" w:customStyle="1" w:styleId="Tabelindhold">
    <w:name w:val="Tabelindhold"/>
    <w:basedOn w:val="BodyText"/>
    <w:rsid w:val="002F25D2"/>
    <w:pPr>
      <w:suppressLineNumbers/>
      <w:suppressAutoHyphens/>
      <w:spacing w:after="120"/>
    </w:pPr>
    <w:rPr>
      <w:rFonts w:ascii="Courier" w:hAnsi="Courier" w:cs="New York"/>
      <w:sz w:val="20"/>
      <w:lang w:val="da-DK" w:eastAsia="ar-SA"/>
    </w:rPr>
  </w:style>
  <w:style w:type="character" w:customStyle="1" w:styleId="articletitle1">
    <w:name w:val="articletitle1"/>
    <w:basedOn w:val="DefaultParagraphFont"/>
    <w:rsid w:val="002F25D2"/>
    <w:rPr>
      <w:rFonts w:ascii="Arial" w:hAnsi="Arial" w:cs="Arial"/>
      <w:b/>
      <w:bCs/>
      <w:color w:val="333333"/>
      <w:sz w:val="24"/>
      <w:szCs w:val="24"/>
    </w:rPr>
  </w:style>
  <w:style w:type="character" w:customStyle="1" w:styleId="caps">
    <w:name w:val="caps"/>
    <w:basedOn w:val="DefaultParagraphFont"/>
    <w:rsid w:val="002F25D2"/>
    <w:rPr>
      <w:rFonts w:cs="Times New Roman"/>
    </w:rPr>
  </w:style>
  <w:style w:type="character" w:styleId="CommentReference">
    <w:name w:val="annotation reference"/>
    <w:basedOn w:val="DefaultParagraphFont"/>
    <w:uiPriority w:val="99"/>
    <w:semiHidden/>
    <w:rsid w:val="00376A73"/>
    <w:rPr>
      <w:rFonts w:cs="Times New Roman"/>
      <w:sz w:val="16"/>
      <w:szCs w:val="16"/>
    </w:rPr>
  </w:style>
  <w:style w:type="paragraph" w:customStyle="1" w:styleId="ColorfulList-Accent11">
    <w:name w:val="Colorful List - Accent 11"/>
    <w:basedOn w:val="Normal"/>
    <w:uiPriority w:val="34"/>
    <w:qFormat/>
    <w:rsid w:val="001B6D1B"/>
    <w:pPr>
      <w:spacing w:after="0" w:line="240" w:lineRule="auto"/>
      <w:ind w:left="1304"/>
    </w:pPr>
    <w:rPr>
      <w:rFonts w:ascii="Verdana" w:eastAsia="Times New Roman" w:hAnsi="Verdana"/>
      <w:sz w:val="20"/>
      <w:szCs w:val="20"/>
      <w:lang w:val="en-GB" w:eastAsia="da-DK"/>
    </w:rPr>
  </w:style>
  <w:style w:type="table" w:styleId="LightGrid-Accent3">
    <w:name w:val="Light Grid Accent 3"/>
    <w:basedOn w:val="TableNormal"/>
    <w:uiPriority w:val="62"/>
    <w:rsid w:val="0040315A"/>
    <w:rPr>
      <w:rFonts w:asciiTheme="minorHAnsi" w:eastAsiaTheme="minorHAnsi" w:hAnsiTheme="minorHAnsi" w:cstheme="min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dTable3-Accent6">
    <w:name w:val="Grid Table 3 Accent 6"/>
    <w:basedOn w:val="TableNormal"/>
    <w:uiPriority w:val="48"/>
    <w:rsid w:val="00A3071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customStyle="1" w:styleId="UnresolvedMention1">
    <w:name w:val="Unresolved Mention1"/>
    <w:basedOn w:val="DefaultParagraphFont"/>
    <w:uiPriority w:val="99"/>
    <w:semiHidden/>
    <w:unhideWhenUsed/>
    <w:rsid w:val="00013F04"/>
    <w:rPr>
      <w:color w:val="605E5C"/>
      <w:shd w:val="clear" w:color="auto" w:fill="E1DFDD"/>
    </w:rPr>
  </w:style>
  <w:style w:type="table" w:customStyle="1" w:styleId="TableGrid1">
    <w:name w:val="Table Grid1"/>
    <w:basedOn w:val="TableNormal"/>
    <w:next w:val="TableGrid"/>
    <w:uiPriority w:val="39"/>
    <w:rsid w:val="008A0350"/>
    <w:rPr>
      <w:rFonts w:asciiTheme="minorHAnsi" w:eastAsiaTheme="minorHAnsi" w:hAnsiTheme="minorHAnsi" w:cstheme="minorBidi"/>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8A0350"/>
    <w:rPr>
      <w:rFonts w:asciiTheme="minorHAnsi" w:eastAsiaTheme="minorEastAsia" w:hAnsiTheme="minorHAnsi" w:cstheme="minorBidi"/>
    </w:rPr>
    <w:tblPr>
      <w:tblCellMar>
        <w:top w:w="0" w:type="dxa"/>
        <w:left w:w="0" w:type="dxa"/>
        <w:bottom w:w="0" w:type="dxa"/>
        <w:right w:w="0" w:type="dxa"/>
      </w:tblCellMar>
    </w:tblPr>
  </w:style>
  <w:style w:type="table" w:customStyle="1" w:styleId="TableGrid2">
    <w:name w:val="Table Grid2"/>
    <w:basedOn w:val="TableNormal"/>
    <w:next w:val="TableGrid"/>
    <w:uiPriority w:val="39"/>
    <w:rsid w:val="0033492D"/>
    <w:rPr>
      <w:rFonts w:asciiTheme="minorHAnsi" w:eastAsiaTheme="minorHAnsi" w:hAnsiTheme="minorHAnsi" w:cstheme="minorBidi"/>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3492D"/>
    <w:pPr>
      <w:widowControl w:val="0"/>
      <w:autoSpaceDE w:val="0"/>
      <w:autoSpaceDN w:val="0"/>
      <w:spacing w:after="0" w:line="240" w:lineRule="auto"/>
      <w:ind w:left="114"/>
    </w:pPr>
    <w:rPr>
      <w:lang w:bidi="en-US"/>
    </w:rPr>
  </w:style>
  <w:style w:type="character" w:customStyle="1" w:styleId="url">
    <w:name w:val="url"/>
    <w:basedOn w:val="DefaultParagraphFont"/>
    <w:rsid w:val="001F7A9B"/>
  </w:style>
  <w:style w:type="table" w:customStyle="1" w:styleId="a">
    <w:basedOn w:val="TableNormal"/>
    <w:rPr>
      <w:sz w:val="20"/>
      <w:szCs w:val="20"/>
    </w:rPr>
    <w:tblPr>
      <w:tblStyleRowBandSize w:val="1"/>
      <w:tblStyleColBandSize w:val="1"/>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FDEADA"/>
      </w:tcPr>
    </w:tblStylePr>
    <w:tblStylePr w:type="band1Horz">
      <w:tblPr/>
      <w:tcPr>
        <w:shd w:val="clear" w:color="auto" w:fill="FDEADA"/>
      </w:tcPr>
    </w:tblStylePr>
    <w:tblStylePr w:type="neCell">
      <w:tblPr/>
      <w:tcPr>
        <w:tcBorders>
          <w:bottom w:val="single" w:sz="4" w:space="0" w:color="FAC090"/>
        </w:tcBorders>
      </w:tcPr>
    </w:tblStylePr>
    <w:tblStylePr w:type="nwCell">
      <w:tblPr/>
      <w:tcPr>
        <w:tcBorders>
          <w:bottom w:val="single" w:sz="4" w:space="0" w:color="FAC090"/>
        </w:tcBorders>
      </w:tcPr>
    </w:tblStylePr>
    <w:tblStylePr w:type="seCell">
      <w:tblPr/>
      <w:tcPr>
        <w:tcBorders>
          <w:top w:val="single" w:sz="4" w:space="0" w:color="FAC090"/>
        </w:tcBorders>
      </w:tcPr>
    </w:tblStylePr>
    <w:tblStylePr w:type="swCell">
      <w:tblPr/>
      <w:tcPr>
        <w:tcBorders>
          <w:top w:val="single" w:sz="4" w:space="0" w:color="FAC090"/>
        </w:tcBorders>
      </w:tcPr>
    </w:tblStyle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rPr>
      <w:sz w:val="20"/>
      <w:szCs w:val="20"/>
    </w:rPr>
    <w:tblPr>
      <w:tblStyleRowBandSize w:val="1"/>
      <w:tblStyleColBandSize w:val="1"/>
    </w:tblPr>
  </w:style>
  <w:style w:type="table" w:customStyle="1" w:styleId="aa">
    <w:basedOn w:val="TableNormal"/>
    <w:rPr>
      <w:sz w:val="20"/>
      <w:szCs w:val="20"/>
    </w:rPr>
    <w:tblPr>
      <w:tblStyleRowBandSize w:val="1"/>
      <w:tblStyleColBandSize w:val="1"/>
    </w:tblPr>
  </w:style>
  <w:style w:type="table" w:customStyle="1" w:styleId="ab">
    <w:basedOn w:val="TableNormal"/>
    <w:rPr>
      <w:sz w:val="20"/>
      <w:szCs w:val="20"/>
    </w:rPr>
    <w:tblPr>
      <w:tblStyleRowBandSize w:val="1"/>
      <w:tblStyleColBandSize w:val="1"/>
    </w:tblPr>
  </w:style>
  <w:style w:type="table" w:customStyle="1" w:styleId="ac">
    <w:basedOn w:val="TableNormal"/>
    <w:rPr>
      <w:sz w:val="20"/>
      <w:szCs w:val="20"/>
    </w:rPr>
    <w:tblPr>
      <w:tblStyleRowBandSize w:val="1"/>
      <w:tblStyleColBandSize w:val="1"/>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top w:w="21" w:type="dxa"/>
        <w:right w:w="53" w:type="dxa"/>
      </w:tblCellMar>
    </w:tblPr>
  </w:style>
  <w:style w:type="table" w:customStyle="1" w:styleId="af">
    <w:basedOn w:val="TableNormal"/>
    <w:rPr>
      <w:sz w:val="20"/>
      <w:szCs w:val="20"/>
    </w:rPr>
    <w:tblPr>
      <w:tblStyleRowBandSize w:val="1"/>
      <w:tblStyleColBandSize w:val="1"/>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rPr>
      <w:sz w:val="20"/>
      <w:szCs w:val="20"/>
    </w:rPr>
    <w:tblPr>
      <w:tblStyleRowBandSize w:val="1"/>
      <w:tblStyleColBandSize w:val="1"/>
    </w:tblPr>
  </w:style>
  <w:style w:type="table" w:customStyle="1" w:styleId="af3">
    <w:basedOn w:val="TableNormal"/>
    <w:rPr>
      <w:sz w:val="20"/>
      <w:szCs w:val="20"/>
    </w:rPr>
    <w:tblPr>
      <w:tblStyleRowBandSize w:val="1"/>
      <w:tblStyleColBandSize w:val="1"/>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rPr>
      <w:sz w:val="20"/>
      <w:szCs w:val="20"/>
    </w:rPr>
    <w:tblPr>
      <w:tblStyleRowBandSize w:val="1"/>
      <w:tblStyleColBandSize w:val="1"/>
    </w:tblPr>
  </w:style>
  <w:style w:type="table" w:customStyle="1" w:styleId="af7">
    <w:basedOn w:val="TableNormal"/>
    <w:rPr>
      <w:sz w:val="20"/>
      <w:szCs w:val="20"/>
    </w:rPr>
    <w:tblPr>
      <w:tblStyleRowBandSize w:val="1"/>
      <w:tblStyleColBandSize w:val="1"/>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rPr>
      <w:sz w:val="20"/>
      <w:szCs w:val="20"/>
    </w:rPr>
    <w:tblPr>
      <w:tblStyleRowBandSize w:val="1"/>
      <w:tblStyleColBandSize w:val="1"/>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rPr>
      <w:sz w:val="20"/>
      <w:szCs w:val="20"/>
    </w:rPr>
    <w:tblPr>
      <w:tblStyleRowBandSize w:val="1"/>
      <w:tblStyleColBandSize w:val="1"/>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rPr>
      <w:sz w:val="20"/>
      <w:szCs w:val="20"/>
    </w:rPr>
    <w:tblPr>
      <w:tblStyleRowBandSize w:val="1"/>
      <w:tblStyleColBandSize w:val="1"/>
    </w:tblPr>
  </w:style>
  <w:style w:type="table" w:customStyle="1" w:styleId="aff3">
    <w:basedOn w:val="TableNormal"/>
    <w:rPr>
      <w:sz w:val="20"/>
      <w:szCs w:val="20"/>
    </w:rPr>
    <w:tblPr>
      <w:tblStyleRowBandSize w:val="1"/>
      <w:tblStyleColBandSize w:val="1"/>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top w:w="21" w:type="dxa"/>
        <w:right w:w="53"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rPr>
      <w:sz w:val="20"/>
      <w:szCs w:val="20"/>
    </w:rPr>
    <w:tblPr>
      <w:tblStyleRowBandSize w:val="1"/>
      <w:tblStyleColBandSize w:val="1"/>
    </w:tblPr>
  </w:style>
  <w:style w:type="table" w:customStyle="1" w:styleId="affb">
    <w:basedOn w:val="TableNormal"/>
    <w:rPr>
      <w:sz w:val="20"/>
      <w:szCs w:val="20"/>
    </w:rPr>
    <w:tblPr>
      <w:tblStyleRowBandSize w:val="1"/>
      <w:tblStyleColBandSize w:val="1"/>
    </w:tblPr>
  </w:style>
  <w:style w:type="table" w:customStyle="1" w:styleId="affc">
    <w:basedOn w:val="TableNormal"/>
    <w:rPr>
      <w:sz w:val="20"/>
      <w:szCs w:val="20"/>
    </w:rPr>
    <w:tblPr>
      <w:tblStyleRowBandSize w:val="1"/>
      <w:tblStyleColBandSize w:val="1"/>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top w:w="21" w:type="dxa"/>
        <w:right w:w="53"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rPr>
      <w:sz w:val="20"/>
      <w:szCs w:val="20"/>
    </w:rPr>
    <w:tblPr>
      <w:tblStyleRowBandSize w:val="1"/>
      <w:tblStyleColBandSize w:val="1"/>
    </w:tblPr>
  </w:style>
  <w:style w:type="table" w:customStyle="1" w:styleId="afff2">
    <w:basedOn w:val="TableNormal"/>
    <w:rPr>
      <w:sz w:val="20"/>
      <w:szCs w:val="20"/>
    </w:rPr>
    <w:tblPr>
      <w:tblStyleRowBandSize w:val="1"/>
      <w:tblStyleColBandSize w:val="1"/>
    </w:tblPr>
  </w:style>
  <w:style w:type="table" w:customStyle="1" w:styleId="afff3">
    <w:basedOn w:val="TableNormal"/>
    <w:rPr>
      <w:sz w:val="20"/>
      <w:szCs w:val="20"/>
    </w:rPr>
    <w:tblPr>
      <w:tblStyleRowBandSize w:val="1"/>
      <w:tblStyleColBandSize w:val="1"/>
    </w:tblPr>
  </w:style>
  <w:style w:type="table" w:customStyle="1" w:styleId="afff4">
    <w:basedOn w:val="TableNormal"/>
    <w:tblPr>
      <w:tblStyleRowBandSize w:val="1"/>
      <w:tblStyleColBandSize w:val="1"/>
      <w:tblCellMar>
        <w:top w:w="21" w:type="dxa"/>
        <w:right w:w="53" w:type="dxa"/>
      </w:tblCellMar>
    </w:tblPr>
  </w:style>
  <w:style w:type="table" w:customStyle="1" w:styleId="afff5">
    <w:basedOn w:val="TableNormal"/>
    <w:rPr>
      <w:sz w:val="20"/>
      <w:szCs w:val="20"/>
    </w:rPr>
    <w:tblPr>
      <w:tblStyleRowBandSize w:val="1"/>
      <w:tblStyleColBandSize w:val="1"/>
    </w:tblPr>
  </w:style>
  <w:style w:type="table" w:customStyle="1" w:styleId="afff6">
    <w:basedOn w:val="TableNormal"/>
    <w:rPr>
      <w:sz w:val="20"/>
      <w:szCs w:val="20"/>
    </w:rPr>
    <w:tblPr>
      <w:tblStyleRowBandSize w:val="1"/>
      <w:tblStyleColBandSize w:val="1"/>
    </w:tblPr>
  </w:style>
  <w:style w:type="table" w:customStyle="1" w:styleId="afff7">
    <w:basedOn w:val="TableNormal"/>
    <w:rPr>
      <w:sz w:val="20"/>
      <w:szCs w:val="20"/>
    </w:rPr>
    <w:tblPr>
      <w:tblStyleRowBandSize w:val="1"/>
      <w:tblStyleColBandSize w:val="1"/>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rPr>
      <w:sz w:val="20"/>
      <w:szCs w:val="20"/>
    </w:rPr>
    <w:tblPr>
      <w:tblStyleRowBandSize w:val="1"/>
      <w:tblStyleColBandSize w:val="1"/>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rPr>
      <w:sz w:val="20"/>
      <w:szCs w:val="20"/>
    </w:rPr>
    <w:tblPr>
      <w:tblStyleRowBandSize w:val="1"/>
      <w:tblStyleColBandSize w:val="1"/>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top w:w="21" w:type="dxa"/>
        <w:right w:w="53" w:type="dxa"/>
      </w:tblCellMar>
    </w:tblPr>
  </w:style>
  <w:style w:type="table" w:customStyle="1" w:styleId="affff6">
    <w:basedOn w:val="TableNormal"/>
    <w:rPr>
      <w:sz w:val="20"/>
      <w:szCs w:val="20"/>
    </w:rPr>
    <w:tblPr>
      <w:tblStyleRowBandSize w:val="1"/>
      <w:tblStyleColBandSize w:val="1"/>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top w:w="21" w:type="dxa"/>
        <w:right w:w="53"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top w:w="21" w:type="dxa"/>
        <w:right w:w="53" w:type="dxa"/>
      </w:tblCellMar>
    </w:tblPr>
  </w:style>
  <w:style w:type="table" w:customStyle="1" w:styleId="affffb">
    <w:basedOn w:val="TableNormal"/>
    <w:rPr>
      <w:sz w:val="20"/>
      <w:szCs w:val="20"/>
    </w:rPr>
    <w:tblPr>
      <w:tblStyleRowBandSize w:val="1"/>
      <w:tblStyleColBandSize w:val="1"/>
    </w:tblPr>
  </w:style>
  <w:style w:type="table" w:customStyle="1" w:styleId="affffc">
    <w:basedOn w:val="TableNormal"/>
    <w:rPr>
      <w:sz w:val="20"/>
      <w:szCs w:val="20"/>
    </w:rPr>
    <w:tblPr>
      <w:tblStyleRowBandSize w:val="1"/>
      <w:tblStyleColBandSize w:val="1"/>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top w:w="21" w:type="dxa"/>
        <w:right w:w="53"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character" w:customStyle="1" w:styleId="ListParagraphChar">
    <w:name w:val="List Paragraph Char"/>
    <w:aliases w:val="Litertatu ne tab Char"/>
    <w:link w:val="ListParagraph"/>
    <w:uiPriority w:val="34"/>
    <w:locked/>
    <w:rsid w:val="00CE69B2"/>
    <w:rPr>
      <w:rFonts w:ascii="Times New Roman" w:eastAsia="Times New Roman" w:hAnsi="Times New Roman"/>
      <w:sz w:val="24"/>
      <w:szCs w:val="24"/>
    </w:rPr>
  </w:style>
  <w:style w:type="table" w:customStyle="1" w:styleId="afffff0">
    <w:basedOn w:val="TableNormal"/>
    <w:rPr>
      <w:sz w:val="20"/>
      <w:szCs w:val="20"/>
    </w:rPr>
    <w:tblPr>
      <w:tblStyleRowBandSize w:val="1"/>
      <w:tblStyleColBandSize w:val="1"/>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FDEADA"/>
      </w:tcPr>
    </w:tblStylePr>
    <w:tblStylePr w:type="band1Horz">
      <w:tblPr/>
      <w:tcPr>
        <w:shd w:val="clear" w:color="auto" w:fill="FDEADA"/>
      </w:tcPr>
    </w:tblStylePr>
    <w:tblStylePr w:type="neCell">
      <w:tblPr/>
      <w:tcPr>
        <w:tcBorders>
          <w:bottom w:val="single" w:sz="4" w:space="0" w:color="FAC090"/>
        </w:tcBorders>
      </w:tcPr>
    </w:tblStylePr>
    <w:tblStylePr w:type="nwCell">
      <w:tblPr/>
      <w:tcPr>
        <w:tcBorders>
          <w:bottom w:val="single" w:sz="4" w:space="0" w:color="FAC090"/>
        </w:tcBorders>
      </w:tcPr>
    </w:tblStylePr>
    <w:tblStylePr w:type="seCell">
      <w:tblPr/>
      <w:tcPr>
        <w:tcBorders>
          <w:top w:val="single" w:sz="4" w:space="0" w:color="FAC090"/>
        </w:tcBorders>
      </w:tcPr>
    </w:tblStylePr>
    <w:tblStylePr w:type="swCell">
      <w:tblPr/>
      <w:tcPr>
        <w:tcBorders>
          <w:top w:val="single" w:sz="4" w:space="0" w:color="FAC090"/>
        </w:tcBorders>
      </w:tcPr>
    </w:tblStyle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rPr>
      <w:sz w:val="20"/>
      <w:szCs w:val="20"/>
    </w:rPr>
    <w:tblPr>
      <w:tblStyleRowBandSize w:val="1"/>
      <w:tblStyleColBandSize w:val="1"/>
    </w:tblPr>
  </w:style>
  <w:style w:type="table" w:customStyle="1" w:styleId="afffffa">
    <w:basedOn w:val="TableNormal"/>
    <w:rPr>
      <w:sz w:val="20"/>
      <w:szCs w:val="20"/>
    </w:rPr>
    <w:tblPr>
      <w:tblStyleRowBandSize w:val="1"/>
      <w:tblStyleColBandSize w:val="1"/>
    </w:tblPr>
  </w:style>
  <w:style w:type="table" w:customStyle="1" w:styleId="afffffb">
    <w:basedOn w:val="TableNormal"/>
    <w:rPr>
      <w:sz w:val="20"/>
      <w:szCs w:val="20"/>
    </w:rPr>
    <w:tblPr>
      <w:tblStyleRowBandSize w:val="1"/>
      <w:tblStyleColBandSize w:val="1"/>
    </w:tblPr>
  </w:style>
  <w:style w:type="table" w:customStyle="1" w:styleId="afffffc">
    <w:basedOn w:val="TableNormal"/>
    <w:rPr>
      <w:sz w:val="20"/>
      <w:szCs w:val="20"/>
    </w:rPr>
    <w:tblPr>
      <w:tblStyleRowBandSize w:val="1"/>
      <w:tblStyleColBandSize w:val="1"/>
    </w:tblPr>
  </w:style>
  <w:style w:type="table" w:customStyle="1" w:styleId="afffffd">
    <w:basedOn w:val="TableNormal"/>
    <w:rPr>
      <w:sz w:val="20"/>
      <w:szCs w:val="20"/>
    </w:rPr>
    <w:tblPr>
      <w:tblStyleRowBandSize w:val="1"/>
      <w:tblStyleColBandSize w:val="1"/>
    </w:tblPr>
  </w:style>
  <w:style w:type="table" w:customStyle="1" w:styleId="afffffe">
    <w:basedOn w:val="TableNormal"/>
    <w:rPr>
      <w:sz w:val="20"/>
      <w:szCs w:val="20"/>
    </w:rPr>
    <w:tblPr>
      <w:tblStyleRowBandSize w:val="1"/>
      <w:tblStyleColBandSize w:val="1"/>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rPr>
      <w:sz w:val="20"/>
      <w:szCs w:val="20"/>
    </w:rPr>
    <w:tblPr>
      <w:tblStyleRowBandSize w:val="1"/>
      <w:tblStyleColBandSize w:val="1"/>
    </w:tblPr>
  </w:style>
  <w:style w:type="table" w:customStyle="1" w:styleId="affffff2">
    <w:basedOn w:val="TableNormal"/>
    <w:rPr>
      <w:sz w:val="20"/>
      <w:szCs w:val="20"/>
    </w:rPr>
    <w:tblPr>
      <w:tblStyleRowBandSize w:val="1"/>
      <w:tblStyleColBandSize w:val="1"/>
    </w:tblPr>
  </w:style>
  <w:style w:type="table" w:customStyle="1" w:styleId="affffff3">
    <w:basedOn w:val="TableNormal"/>
    <w:rPr>
      <w:sz w:val="20"/>
      <w:szCs w:val="20"/>
    </w:rPr>
    <w:tblPr>
      <w:tblStyleRowBandSize w:val="1"/>
      <w:tblStyleColBandSize w:val="1"/>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top w:w="21" w:type="dxa"/>
        <w:right w:w="53" w:type="dxa"/>
      </w:tblCellMar>
    </w:tblPr>
  </w:style>
  <w:style w:type="table" w:customStyle="1" w:styleId="affffff6">
    <w:basedOn w:val="TableNormal"/>
    <w:rPr>
      <w:sz w:val="20"/>
      <w:szCs w:val="20"/>
    </w:rPr>
    <w:tblPr>
      <w:tblStyleRowBandSize w:val="1"/>
      <w:tblStyleColBandSize w:val="1"/>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 w:type="table" w:customStyle="1" w:styleId="afffffff">
    <w:basedOn w:val="TableNormal"/>
    <w:tblPr>
      <w:tblStyleRowBandSize w:val="1"/>
      <w:tblStyleColBandSize w:val="1"/>
      <w:tblCellMar>
        <w:left w:w="115" w:type="dxa"/>
        <w:right w:w="115" w:type="dxa"/>
      </w:tblCellMar>
    </w:tblPr>
  </w:style>
  <w:style w:type="table" w:customStyle="1" w:styleId="afffffff0">
    <w:basedOn w:val="TableNormal"/>
    <w:tblPr>
      <w:tblStyleRowBandSize w:val="1"/>
      <w:tblStyleColBandSize w:val="1"/>
      <w:tblCellMar>
        <w:left w:w="115" w:type="dxa"/>
        <w:right w:w="115" w:type="dxa"/>
      </w:tblCellMar>
    </w:tblPr>
  </w:style>
  <w:style w:type="table" w:customStyle="1" w:styleId="afffffff1">
    <w:basedOn w:val="TableNormal"/>
    <w:rPr>
      <w:sz w:val="20"/>
      <w:szCs w:val="20"/>
    </w:rPr>
    <w:tblPr>
      <w:tblStyleRowBandSize w:val="1"/>
      <w:tblStyleColBandSize w:val="1"/>
    </w:tblPr>
  </w:style>
  <w:style w:type="table" w:customStyle="1" w:styleId="afffffff2">
    <w:basedOn w:val="TableNormal"/>
    <w:rPr>
      <w:sz w:val="20"/>
      <w:szCs w:val="20"/>
    </w:rPr>
    <w:tblPr>
      <w:tblStyleRowBandSize w:val="1"/>
      <w:tblStyleColBandSize w:val="1"/>
    </w:tblPr>
  </w:style>
  <w:style w:type="table" w:customStyle="1" w:styleId="afffffff3">
    <w:basedOn w:val="TableNormal"/>
    <w:tblPr>
      <w:tblStyleRowBandSize w:val="1"/>
      <w:tblStyleColBandSize w:val="1"/>
      <w:tblCellMar>
        <w:left w:w="115" w:type="dxa"/>
        <w:right w:w="115" w:type="dxa"/>
      </w:tblCellMar>
    </w:tblPr>
  </w:style>
  <w:style w:type="table" w:customStyle="1" w:styleId="afffffff4">
    <w:basedOn w:val="TableNormal"/>
    <w:tblPr>
      <w:tblStyleRowBandSize w:val="1"/>
      <w:tblStyleColBandSize w:val="1"/>
      <w:tblCellMar>
        <w:left w:w="115" w:type="dxa"/>
        <w:right w:w="115" w:type="dxa"/>
      </w:tblCellMar>
    </w:tblPr>
  </w:style>
  <w:style w:type="table" w:customStyle="1" w:styleId="afffffff5">
    <w:basedOn w:val="TableNormal"/>
    <w:tblPr>
      <w:tblStyleRowBandSize w:val="1"/>
      <w:tblStyleColBandSize w:val="1"/>
      <w:tblCellMar>
        <w:left w:w="115" w:type="dxa"/>
        <w:right w:w="115" w:type="dxa"/>
      </w:tblCellMar>
    </w:tblPr>
  </w:style>
  <w:style w:type="table" w:customStyle="1" w:styleId="afffffff6">
    <w:basedOn w:val="TableNormal"/>
    <w:tblPr>
      <w:tblStyleRowBandSize w:val="1"/>
      <w:tblStyleColBandSize w:val="1"/>
      <w:tblCellMar>
        <w:left w:w="115" w:type="dxa"/>
        <w:right w:w="115" w:type="dxa"/>
      </w:tblCellMar>
    </w:tblPr>
  </w:style>
  <w:style w:type="table" w:customStyle="1" w:styleId="afffffff7">
    <w:basedOn w:val="TableNormal"/>
    <w:rPr>
      <w:sz w:val="20"/>
      <w:szCs w:val="20"/>
    </w:rPr>
    <w:tblPr>
      <w:tblStyleRowBandSize w:val="1"/>
      <w:tblStyleColBandSize w:val="1"/>
    </w:tblPr>
  </w:style>
  <w:style w:type="table" w:customStyle="1" w:styleId="afffffff8">
    <w:basedOn w:val="TableNormal"/>
    <w:tblPr>
      <w:tblStyleRowBandSize w:val="1"/>
      <w:tblStyleColBandSize w:val="1"/>
      <w:tblCellMar>
        <w:left w:w="115" w:type="dxa"/>
        <w:right w:w="115" w:type="dxa"/>
      </w:tblCellMar>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rPr>
      <w:sz w:val="20"/>
      <w:szCs w:val="20"/>
    </w:rPr>
    <w:tblPr>
      <w:tblStyleRowBandSize w:val="1"/>
      <w:tblStyleColBandSize w:val="1"/>
    </w:tblPr>
  </w:style>
  <w:style w:type="table" w:customStyle="1" w:styleId="afffffffb">
    <w:basedOn w:val="TableNormal"/>
    <w:rPr>
      <w:sz w:val="20"/>
      <w:szCs w:val="20"/>
    </w:rPr>
    <w:tblPr>
      <w:tblStyleRowBandSize w:val="1"/>
      <w:tblStyleColBandSize w:val="1"/>
    </w:tblPr>
  </w:style>
  <w:style w:type="table" w:customStyle="1" w:styleId="afffffffc">
    <w:basedOn w:val="TableNormal"/>
    <w:tblPr>
      <w:tblStyleRowBandSize w:val="1"/>
      <w:tblStyleColBandSize w:val="1"/>
      <w:tblCellMar>
        <w:top w:w="21" w:type="dxa"/>
        <w:right w:w="53" w:type="dxa"/>
      </w:tblCellMar>
    </w:tblPr>
  </w:style>
  <w:style w:type="table" w:customStyle="1" w:styleId="afffffffd">
    <w:basedOn w:val="TableNormal"/>
    <w:rPr>
      <w:sz w:val="20"/>
      <w:szCs w:val="20"/>
    </w:rPr>
    <w:tblPr>
      <w:tblStyleRowBandSize w:val="1"/>
      <w:tblStyleColBandSize w:val="1"/>
    </w:tblPr>
  </w:style>
  <w:style w:type="table" w:customStyle="1" w:styleId="afffffffe">
    <w:basedOn w:val="TableNormal"/>
    <w:rPr>
      <w:sz w:val="20"/>
      <w:szCs w:val="20"/>
    </w:rPr>
    <w:tblPr>
      <w:tblStyleRowBandSize w:val="1"/>
      <w:tblStyleColBandSize w:val="1"/>
    </w:tblPr>
  </w:style>
  <w:style w:type="table" w:customStyle="1" w:styleId="affffffff">
    <w:basedOn w:val="TableNormal"/>
    <w:rPr>
      <w:sz w:val="20"/>
      <w:szCs w:val="20"/>
    </w:rPr>
    <w:tblPr>
      <w:tblStyleRowBandSize w:val="1"/>
      <w:tblStyleColBandSize w:val="1"/>
    </w:tblPr>
  </w:style>
  <w:style w:type="table" w:customStyle="1" w:styleId="affffffff0">
    <w:basedOn w:val="TableNormal"/>
    <w:tblPr>
      <w:tblStyleRowBandSize w:val="1"/>
      <w:tblStyleColBandSize w:val="1"/>
      <w:tblCellMar>
        <w:left w:w="115" w:type="dxa"/>
        <w:right w:w="115" w:type="dxa"/>
      </w:tblCellMar>
    </w:tblPr>
  </w:style>
  <w:style w:type="table" w:customStyle="1" w:styleId="affffffff1">
    <w:basedOn w:val="TableNormal"/>
    <w:tblPr>
      <w:tblStyleRowBandSize w:val="1"/>
      <w:tblStyleColBandSize w:val="1"/>
      <w:tblCellMar>
        <w:top w:w="21" w:type="dxa"/>
        <w:right w:w="53" w:type="dxa"/>
      </w:tblCellMar>
    </w:tblPr>
  </w:style>
  <w:style w:type="table" w:customStyle="1" w:styleId="affffffff2">
    <w:basedOn w:val="TableNormal"/>
    <w:rPr>
      <w:sz w:val="20"/>
      <w:szCs w:val="20"/>
    </w:rPr>
    <w:tblPr>
      <w:tblStyleRowBandSize w:val="1"/>
      <w:tblStyleColBandSize w:val="1"/>
    </w:tblPr>
  </w:style>
  <w:style w:type="table" w:customStyle="1" w:styleId="affffffff3">
    <w:basedOn w:val="TableNormal"/>
    <w:rPr>
      <w:sz w:val="20"/>
      <w:szCs w:val="20"/>
    </w:rPr>
    <w:tblPr>
      <w:tblStyleRowBandSize w:val="1"/>
      <w:tblStyleColBandSize w:val="1"/>
    </w:tblPr>
  </w:style>
  <w:style w:type="table" w:customStyle="1" w:styleId="affffffff4">
    <w:basedOn w:val="TableNormal"/>
    <w:tblPr>
      <w:tblStyleRowBandSize w:val="1"/>
      <w:tblStyleColBandSize w:val="1"/>
      <w:tblCellMar>
        <w:left w:w="115" w:type="dxa"/>
        <w:right w:w="115" w:type="dxa"/>
      </w:tblCellMar>
    </w:tblPr>
  </w:style>
  <w:style w:type="table" w:customStyle="1" w:styleId="affffffff5">
    <w:basedOn w:val="TableNormal"/>
    <w:tblPr>
      <w:tblStyleRowBandSize w:val="1"/>
      <w:tblStyleColBandSize w:val="1"/>
      <w:tblCellMar>
        <w:left w:w="115" w:type="dxa"/>
        <w:right w:w="115" w:type="dxa"/>
      </w:tblCellMar>
    </w:tblPr>
  </w:style>
  <w:style w:type="table" w:customStyle="1" w:styleId="affffffff6">
    <w:basedOn w:val="TableNormal"/>
    <w:tblPr>
      <w:tblStyleRowBandSize w:val="1"/>
      <w:tblStyleColBandSize w:val="1"/>
      <w:tblCellMar>
        <w:left w:w="115" w:type="dxa"/>
        <w:right w:w="115" w:type="dxa"/>
      </w:tblCellMar>
    </w:tblPr>
  </w:style>
  <w:style w:type="table" w:customStyle="1" w:styleId="affffffff7">
    <w:basedOn w:val="TableNormal"/>
    <w:tblPr>
      <w:tblStyleRowBandSize w:val="1"/>
      <w:tblStyleColBandSize w:val="1"/>
      <w:tblCellMar>
        <w:left w:w="115" w:type="dxa"/>
        <w:right w:w="115" w:type="dxa"/>
      </w:tblCellMar>
    </w:tblPr>
  </w:style>
  <w:style w:type="table" w:customStyle="1" w:styleId="affffffff8">
    <w:basedOn w:val="TableNormal"/>
    <w:tblPr>
      <w:tblStyleRowBandSize w:val="1"/>
      <w:tblStyleColBandSize w:val="1"/>
      <w:tblCellMar>
        <w:left w:w="115" w:type="dxa"/>
        <w:right w:w="115" w:type="dxa"/>
      </w:tblCellMar>
    </w:tblPr>
  </w:style>
  <w:style w:type="table" w:customStyle="1" w:styleId="affffffff9">
    <w:basedOn w:val="TableNormal"/>
    <w:tblPr>
      <w:tblStyleRowBandSize w:val="1"/>
      <w:tblStyleColBandSize w:val="1"/>
      <w:tblCellMar>
        <w:left w:w="115" w:type="dxa"/>
        <w:right w:w="115" w:type="dxa"/>
      </w:tblCellMar>
    </w:tblPr>
  </w:style>
  <w:style w:type="table" w:customStyle="1" w:styleId="affffffffa">
    <w:basedOn w:val="TableNormal"/>
    <w:tblPr>
      <w:tblStyleRowBandSize w:val="1"/>
      <w:tblStyleColBandSize w:val="1"/>
      <w:tblCellMar>
        <w:left w:w="115" w:type="dxa"/>
        <w:right w:w="115" w:type="dxa"/>
      </w:tblCellMar>
    </w:tblPr>
  </w:style>
  <w:style w:type="table" w:customStyle="1" w:styleId="affffffffb">
    <w:basedOn w:val="TableNormal"/>
    <w:tblPr>
      <w:tblStyleRowBandSize w:val="1"/>
      <w:tblStyleColBandSize w:val="1"/>
      <w:tblCellMar>
        <w:left w:w="115" w:type="dxa"/>
        <w:right w:w="115" w:type="dxa"/>
      </w:tblCellMar>
    </w:tblPr>
  </w:style>
  <w:style w:type="table" w:customStyle="1" w:styleId="affffffffc">
    <w:basedOn w:val="TableNormal"/>
    <w:rPr>
      <w:sz w:val="20"/>
      <w:szCs w:val="20"/>
    </w:rPr>
    <w:tblPr>
      <w:tblStyleRowBandSize w:val="1"/>
      <w:tblStyleColBandSize w:val="1"/>
    </w:tblPr>
  </w:style>
  <w:style w:type="table" w:customStyle="1" w:styleId="affffffffd">
    <w:basedOn w:val="TableNormal"/>
    <w:tblPr>
      <w:tblStyleRowBandSize w:val="1"/>
      <w:tblStyleColBandSize w:val="1"/>
      <w:tblCellMar>
        <w:left w:w="115" w:type="dxa"/>
        <w:right w:w="115" w:type="dxa"/>
      </w:tblCellMar>
    </w:tblPr>
  </w:style>
  <w:style w:type="table" w:customStyle="1" w:styleId="affffffffe">
    <w:basedOn w:val="TableNormal"/>
    <w:tblPr>
      <w:tblStyleRowBandSize w:val="1"/>
      <w:tblStyleColBandSize w:val="1"/>
      <w:tblCellMar>
        <w:left w:w="115" w:type="dxa"/>
        <w:right w:w="115" w:type="dxa"/>
      </w:tblCellMar>
    </w:tblPr>
  </w:style>
  <w:style w:type="table" w:customStyle="1" w:styleId="afffffffff">
    <w:basedOn w:val="TableNormal"/>
    <w:rPr>
      <w:sz w:val="20"/>
      <w:szCs w:val="20"/>
    </w:rPr>
    <w:tblPr>
      <w:tblStyleRowBandSize w:val="1"/>
      <w:tblStyleColBandSize w:val="1"/>
    </w:tblPr>
  </w:style>
  <w:style w:type="table" w:customStyle="1" w:styleId="afffffffff0">
    <w:basedOn w:val="TableNormal"/>
    <w:tblPr>
      <w:tblStyleRowBandSize w:val="1"/>
      <w:tblStyleColBandSize w:val="1"/>
      <w:tblCellMar>
        <w:left w:w="115" w:type="dxa"/>
        <w:right w:w="115" w:type="dxa"/>
      </w:tblCellMar>
    </w:tblPr>
  </w:style>
  <w:style w:type="table" w:customStyle="1" w:styleId="afffffffff1">
    <w:basedOn w:val="TableNormal"/>
    <w:tblPr>
      <w:tblStyleRowBandSize w:val="1"/>
      <w:tblStyleColBandSize w:val="1"/>
      <w:tblCellMar>
        <w:top w:w="21" w:type="dxa"/>
        <w:right w:w="53" w:type="dxa"/>
      </w:tblCellMar>
    </w:tblPr>
  </w:style>
  <w:style w:type="table" w:customStyle="1" w:styleId="afffffffff2">
    <w:basedOn w:val="TableNormal"/>
    <w:rPr>
      <w:sz w:val="20"/>
      <w:szCs w:val="20"/>
    </w:rPr>
    <w:tblPr>
      <w:tblStyleRowBandSize w:val="1"/>
      <w:tblStyleColBandSize w:val="1"/>
    </w:tblPr>
  </w:style>
  <w:style w:type="table" w:customStyle="1" w:styleId="afffffffff3">
    <w:basedOn w:val="TableNormal"/>
    <w:tblPr>
      <w:tblStyleRowBandSize w:val="1"/>
      <w:tblStyleColBandSize w:val="1"/>
      <w:tblCellMar>
        <w:left w:w="115" w:type="dxa"/>
        <w:right w:w="115" w:type="dxa"/>
      </w:tblCellMar>
    </w:tblPr>
  </w:style>
  <w:style w:type="table" w:customStyle="1" w:styleId="afffffffff4">
    <w:basedOn w:val="TableNormal"/>
    <w:tblPr>
      <w:tblStyleRowBandSize w:val="1"/>
      <w:tblStyleColBandSize w:val="1"/>
      <w:tblCellMar>
        <w:top w:w="21" w:type="dxa"/>
        <w:right w:w="53" w:type="dxa"/>
      </w:tblCellMar>
    </w:tblPr>
  </w:style>
  <w:style w:type="table" w:customStyle="1" w:styleId="afffffffff5">
    <w:basedOn w:val="TableNormal"/>
    <w:tblPr>
      <w:tblStyleRowBandSize w:val="1"/>
      <w:tblStyleColBandSize w:val="1"/>
      <w:tblCellMar>
        <w:left w:w="115" w:type="dxa"/>
        <w:right w:w="115" w:type="dxa"/>
      </w:tblCellMar>
    </w:tblPr>
  </w:style>
  <w:style w:type="table" w:customStyle="1" w:styleId="afffffffff6">
    <w:basedOn w:val="TableNormal"/>
    <w:tblPr>
      <w:tblStyleRowBandSize w:val="1"/>
      <w:tblStyleColBandSize w:val="1"/>
      <w:tblCellMar>
        <w:top w:w="21" w:type="dxa"/>
        <w:right w:w="53" w:type="dxa"/>
      </w:tblCellMar>
    </w:tblPr>
  </w:style>
  <w:style w:type="table" w:customStyle="1" w:styleId="afffffffff7">
    <w:basedOn w:val="TableNormal"/>
    <w:rPr>
      <w:sz w:val="20"/>
      <w:szCs w:val="20"/>
    </w:rPr>
    <w:tblPr>
      <w:tblStyleRowBandSize w:val="1"/>
      <w:tblStyleColBandSize w:val="1"/>
    </w:tblPr>
  </w:style>
  <w:style w:type="table" w:customStyle="1" w:styleId="afffffffff8">
    <w:basedOn w:val="TableNormal"/>
    <w:rPr>
      <w:sz w:val="20"/>
      <w:szCs w:val="20"/>
    </w:rPr>
    <w:tblPr>
      <w:tblStyleRowBandSize w:val="1"/>
      <w:tblStyleColBandSize w:val="1"/>
    </w:tblPr>
  </w:style>
  <w:style w:type="table" w:customStyle="1" w:styleId="afffffffff9">
    <w:basedOn w:val="TableNormal"/>
    <w:tblPr>
      <w:tblStyleRowBandSize w:val="1"/>
      <w:tblStyleColBandSize w:val="1"/>
      <w:tblCellMar>
        <w:left w:w="115" w:type="dxa"/>
        <w:right w:w="115" w:type="dxa"/>
      </w:tblCellMar>
    </w:tblPr>
  </w:style>
  <w:style w:type="table" w:customStyle="1" w:styleId="afffffffffa">
    <w:basedOn w:val="TableNormal"/>
    <w:tblPr>
      <w:tblStyleRowBandSize w:val="1"/>
      <w:tblStyleColBandSize w:val="1"/>
      <w:tblCellMar>
        <w:top w:w="21" w:type="dxa"/>
        <w:right w:w="53" w:type="dxa"/>
      </w:tblCellMar>
    </w:tblPr>
  </w:style>
  <w:style w:type="table" w:customStyle="1" w:styleId="afffffffffb">
    <w:basedOn w:val="TableNormal"/>
    <w:tblPr>
      <w:tblStyleRowBandSize w:val="1"/>
      <w:tblStyleColBandSize w:val="1"/>
    </w:tblPr>
  </w:style>
  <w:style w:type="paragraph" w:styleId="Subtitle">
    <w:name w:val="Subtitle"/>
    <w:basedOn w:val="Normal"/>
    <w:next w:val="Normal"/>
    <w:link w:val="SubtitleChar"/>
    <w:uiPriority w:val="11"/>
    <w:qFormat/>
    <w:pPr>
      <w:spacing w:after="0"/>
    </w:pPr>
    <w:rPr>
      <w:rFonts w:ascii="Cambria" w:eastAsia="Cambria" w:hAnsi="Cambria" w:cs="Cambria"/>
      <w:i/>
      <w:iCs/>
      <w:color w:val="4F81BD"/>
      <w:sz w:val="24"/>
      <w:szCs w:val="24"/>
    </w:rPr>
  </w:style>
  <w:style w:type="table" w:customStyle="1" w:styleId="afffffffffc">
    <w:basedOn w:val="TableNormal"/>
    <w:rPr>
      <w:sz w:val="20"/>
      <w:szCs w:val="20"/>
    </w:rPr>
    <w:tblPr>
      <w:tblStyleRowBandSize w:val="1"/>
      <w:tblStyleColBandSize w:val="1"/>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ADA"/>
      </w:tcPr>
    </w:tblStylePr>
    <w:tblStylePr w:type="band1Horz">
      <w:tblPr/>
      <w:tcPr>
        <w:shd w:val="clear" w:color="auto" w:fill="FDEADA"/>
      </w:tcPr>
    </w:tblStylePr>
    <w:tblStylePr w:type="neCell">
      <w:tblPr/>
      <w:tcPr>
        <w:tcBorders>
          <w:bottom w:val="single" w:sz="4" w:space="0" w:color="FAC090"/>
        </w:tcBorders>
      </w:tcPr>
    </w:tblStylePr>
    <w:tblStylePr w:type="nwCell">
      <w:tblPr/>
      <w:tcPr>
        <w:tcBorders>
          <w:bottom w:val="single" w:sz="4" w:space="0" w:color="FAC090"/>
        </w:tcBorders>
      </w:tcPr>
    </w:tblStylePr>
    <w:tblStylePr w:type="seCell">
      <w:tblPr/>
      <w:tcPr>
        <w:tcBorders>
          <w:top w:val="single" w:sz="4" w:space="0" w:color="FAC090"/>
        </w:tcBorders>
      </w:tcPr>
    </w:tblStylePr>
    <w:tblStylePr w:type="swCell">
      <w:tblPr/>
      <w:tcPr>
        <w:tcBorders>
          <w:top w:val="single" w:sz="4" w:space="0" w:color="FAC090"/>
        </w:tcBorders>
      </w:tcPr>
    </w:tblStylePr>
  </w:style>
  <w:style w:type="table" w:customStyle="1" w:styleId="afffffffffd">
    <w:basedOn w:val="TableNormal"/>
    <w:tblPr>
      <w:tblStyleRowBandSize w:val="1"/>
      <w:tblStyleColBandSize w:val="1"/>
      <w:tblCellMar>
        <w:left w:w="115" w:type="dxa"/>
        <w:right w:w="115" w:type="dxa"/>
      </w:tblCellMar>
    </w:tblPr>
  </w:style>
  <w:style w:type="table" w:customStyle="1" w:styleId="afffffffffe">
    <w:basedOn w:val="TableNormal"/>
    <w:tblPr>
      <w:tblStyleRowBandSize w:val="1"/>
      <w:tblStyleColBandSize w:val="1"/>
      <w:tblCellMar>
        <w:left w:w="115" w:type="dxa"/>
        <w:right w:w="115" w:type="dxa"/>
      </w:tblCellMar>
    </w:tblPr>
  </w:style>
  <w:style w:type="table" w:customStyle="1" w:styleId="affffffffff">
    <w:basedOn w:val="TableNormal"/>
    <w:tblPr>
      <w:tblStyleRowBandSize w:val="1"/>
      <w:tblStyleColBandSize w:val="1"/>
      <w:tblCellMar>
        <w:left w:w="115" w:type="dxa"/>
        <w:right w:w="115" w:type="dxa"/>
      </w:tblCellMar>
    </w:tblPr>
  </w:style>
  <w:style w:type="table" w:customStyle="1" w:styleId="affffffffff0">
    <w:basedOn w:val="TableNormal"/>
    <w:tblPr>
      <w:tblStyleRowBandSize w:val="1"/>
      <w:tblStyleColBandSize w:val="1"/>
      <w:tblCellMar>
        <w:left w:w="115" w:type="dxa"/>
        <w:right w:w="115" w:type="dxa"/>
      </w:tblCellMar>
    </w:tblPr>
  </w:style>
  <w:style w:type="table" w:customStyle="1" w:styleId="affffffffff1">
    <w:basedOn w:val="TableNormal"/>
    <w:tblPr>
      <w:tblStyleRowBandSize w:val="1"/>
      <w:tblStyleColBandSize w:val="1"/>
      <w:tblCellMar>
        <w:left w:w="115" w:type="dxa"/>
        <w:right w:w="115" w:type="dxa"/>
      </w:tblCellMar>
    </w:tblPr>
  </w:style>
  <w:style w:type="table" w:customStyle="1" w:styleId="affffffffff2">
    <w:basedOn w:val="TableNormal"/>
    <w:tblPr>
      <w:tblStyleRowBandSize w:val="1"/>
      <w:tblStyleColBandSize w:val="1"/>
      <w:tblCellMar>
        <w:left w:w="115" w:type="dxa"/>
        <w:right w:w="115" w:type="dxa"/>
      </w:tblCellMar>
    </w:tblPr>
  </w:style>
  <w:style w:type="table" w:customStyle="1" w:styleId="affffffffff3">
    <w:basedOn w:val="TableNormal"/>
    <w:tblPr>
      <w:tblStyleRowBandSize w:val="1"/>
      <w:tblStyleColBandSize w:val="1"/>
      <w:tblCellMar>
        <w:left w:w="115" w:type="dxa"/>
        <w:right w:w="115" w:type="dxa"/>
      </w:tblCellMar>
    </w:tblPr>
  </w:style>
  <w:style w:type="table" w:customStyle="1" w:styleId="affffffffff4">
    <w:basedOn w:val="TableNormal"/>
    <w:tblPr>
      <w:tblStyleRowBandSize w:val="1"/>
      <w:tblStyleColBandSize w:val="1"/>
      <w:tblCellMar>
        <w:left w:w="115" w:type="dxa"/>
        <w:right w:w="115" w:type="dxa"/>
      </w:tblCellMar>
    </w:tblPr>
  </w:style>
  <w:style w:type="table" w:customStyle="1" w:styleId="affffffffff5">
    <w:basedOn w:val="TableNormal"/>
    <w:rPr>
      <w:sz w:val="20"/>
      <w:szCs w:val="20"/>
    </w:rPr>
    <w:tblPr>
      <w:tblStyleRowBandSize w:val="1"/>
      <w:tblStyleColBandSize w:val="1"/>
    </w:tblPr>
  </w:style>
  <w:style w:type="table" w:customStyle="1" w:styleId="affffffffff6">
    <w:basedOn w:val="TableNormal"/>
    <w:rPr>
      <w:sz w:val="20"/>
      <w:szCs w:val="20"/>
    </w:rPr>
    <w:tblPr>
      <w:tblStyleRowBandSize w:val="1"/>
      <w:tblStyleColBandSize w:val="1"/>
    </w:tblPr>
  </w:style>
  <w:style w:type="table" w:customStyle="1" w:styleId="affffffffff7">
    <w:basedOn w:val="TableNormal"/>
    <w:rPr>
      <w:sz w:val="20"/>
      <w:szCs w:val="20"/>
    </w:rPr>
    <w:tblPr>
      <w:tblStyleRowBandSize w:val="1"/>
      <w:tblStyleColBandSize w:val="1"/>
    </w:tblPr>
  </w:style>
  <w:style w:type="table" w:customStyle="1" w:styleId="affffffffff8">
    <w:basedOn w:val="TableNormal"/>
    <w:rPr>
      <w:sz w:val="20"/>
      <w:szCs w:val="20"/>
    </w:rPr>
    <w:tblPr>
      <w:tblStyleRowBandSize w:val="1"/>
      <w:tblStyleColBandSize w:val="1"/>
    </w:tblPr>
  </w:style>
  <w:style w:type="table" w:customStyle="1" w:styleId="affffffffff9">
    <w:basedOn w:val="TableNormal"/>
    <w:rPr>
      <w:sz w:val="20"/>
      <w:szCs w:val="20"/>
    </w:rPr>
    <w:tblPr>
      <w:tblStyleRowBandSize w:val="1"/>
      <w:tblStyleColBandSize w:val="1"/>
    </w:tblPr>
  </w:style>
  <w:style w:type="table" w:customStyle="1" w:styleId="affffffffffa">
    <w:basedOn w:val="TableNormal"/>
    <w:rPr>
      <w:sz w:val="20"/>
      <w:szCs w:val="20"/>
    </w:rPr>
    <w:tblPr>
      <w:tblStyleRowBandSize w:val="1"/>
      <w:tblStyleColBandSize w:val="1"/>
    </w:tblPr>
  </w:style>
  <w:style w:type="table" w:customStyle="1" w:styleId="affffffffffb">
    <w:basedOn w:val="TableNormal"/>
    <w:tblPr>
      <w:tblStyleRowBandSize w:val="1"/>
      <w:tblStyleColBandSize w:val="1"/>
      <w:tblCellMar>
        <w:left w:w="115" w:type="dxa"/>
        <w:right w:w="115" w:type="dxa"/>
      </w:tblCellMar>
    </w:tblPr>
  </w:style>
  <w:style w:type="table" w:customStyle="1" w:styleId="affffffffffc">
    <w:basedOn w:val="TableNormal"/>
    <w:tblPr>
      <w:tblStyleRowBandSize w:val="1"/>
      <w:tblStyleColBandSize w:val="1"/>
      <w:tblCellMar>
        <w:left w:w="115" w:type="dxa"/>
        <w:right w:w="115" w:type="dxa"/>
      </w:tblCellMar>
    </w:tblPr>
  </w:style>
  <w:style w:type="table" w:customStyle="1" w:styleId="affffffffffd">
    <w:basedOn w:val="TableNormal"/>
    <w:rPr>
      <w:sz w:val="20"/>
      <w:szCs w:val="20"/>
    </w:rPr>
    <w:tblPr>
      <w:tblStyleRowBandSize w:val="1"/>
      <w:tblStyleColBandSize w:val="1"/>
    </w:tblPr>
  </w:style>
  <w:style w:type="table" w:customStyle="1" w:styleId="affffffffffe">
    <w:basedOn w:val="TableNormal"/>
    <w:rPr>
      <w:sz w:val="20"/>
      <w:szCs w:val="20"/>
    </w:rPr>
    <w:tblPr>
      <w:tblStyleRowBandSize w:val="1"/>
      <w:tblStyleColBandSize w:val="1"/>
    </w:tblPr>
  </w:style>
  <w:style w:type="table" w:customStyle="1" w:styleId="afffffffffff">
    <w:basedOn w:val="TableNormal"/>
    <w:rPr>
      <w:sz w:val="20"/>
      <w:szCs w:val="20"/>
    </w:rPr>
    <w:tblPr>
      <w:tblStyleRowBandSize w:val="1"/>
      <w:tblStyleColBandSize w:val="1"/>
    </w:tblPr>
  </w:style>
  <w:style w:type="table" w:customStyle="1" w:styleId="afffffffffff0">
    <w:basedOn w:val="TableNormal"/>
    <w:tblPr>
      <w:tblStyleRowBandSize w:val="1"/>
      <w:tblStyleColBandSize w:val="1"/>
      <w:tblCellMar>
        <w:left w:w="115" w:type="dxa"/>
        <w:right w:w="115" w:type="dxa"/>
      </w:tblCellMar>
    </w:tblPr>
  </w:style>
  <w:style w:type="table" w:customStyle="1" w:styleId="afffffffffff1">
    <w:basedOn w:val="TableNormal"/>
    <w:tblPr>
      <w:tblStyleRowBandSize w:val="1"/>
      <w:tblStyleColBandSize w:val="1"/>
      <w:tblCellMar>
        <w:top w:w="21" w:type="dxa"/>
        <w:right w:w="53" w:type="dxa"/>
      </w:tblCellMar>
    </w:tblPr>
  </w:style>
  <w:style w:type="table" w:customStyle="1" w:styleId="afffffffffff2">
    <w:basedOn w:val="TableNormal"/>
    <w:rPr>
      <w:sz w:val="20"/>
      <w:szCs w:val="20"/>
    </w:rPr>
    <w:tblPr>
      <w:tblStyleRowBandSize w:val="1"/>
      <w:tblStyleColBandSize w:val="1"/>
    </w:tblPr>
  </w:style>
  <w:style w:type="table" w:customStyle="1" w:styleId="afffffffffff3">
    <w:basedOn w:val="TableNormal"/>
    <w:tblPr>
      <w:tblStyleRowBandSize w:val="1"/>
      <w:tblStyleColBandSize w:val="1"/>
      <w:tblCellMar>
        <w:left w:w="115" w:type="dxa"/>
        <w:right w:w="115" w:type="dxa"/>
      </w:tblCellMar>
    </w:tblPr>
  </w:style>
  <w:style w:type="table" w:customStyle="1" w:styleId="afffffffffff4">
    <w:basedOn w:val="TableNormal"/>
    <w:tblPr>
      <w:tblStyleRowBandSize w:val="1"/>
      <w:tblStyleColBandSize w:val="1"/>
      <w:tblCellMar>
        <w:left w:w="115" w:type="dxa"/>
        <w:right w:w="115" w:type="dxa"/>
      </w:tblCellMar>
    </w:tblPr>
  </w:style>
  <w:style w:type="table" w:customStyle="1" w:styleId="afffffffffff5">
    <w:basedOn w:val="TableNormal"/>
    <w:tblPr>
      <w:tblStyleRowBandSize w:val="1"/>
      <w:tblStyleColBandSize w:val="1"/>
      <w:tblCellMar>
        <w:left w:w="115" w:type="dxa"/>
        <w:right w:w="115" w:type="dxa"/>
      </w:tblCellMar>
    </w:tblPr>
  </w:style>
  <w:style w:type="table" w:customStyle="1" w:styleId="afffffffffff6">
    <w:basedOn w:val="TableNormal"/>
    <w:tblPr>
      <w:tblStyleRowBandSize w:val="1"/>
      <w:tblStyleColBandSize w:val="1"/>
      <w:tblCellMar>
        <w:left w:w="115" w:type="dxa"/>
        <w:right w:w="115" w:type="dxa"/>
      </w:tblCellMar>
    </w:tblPr>
  </w:style>
  <w:style w:type="table" w:customStyle="1" w:styleId="afffffffffff7">
    <w:basedOn w:val="TableNormal"/>
    <w:tblPr>
      <w:tblStyleRowBandSize w:val="1"/>
      <w:tblStyleColBandSize w:val="1"/>
      <w:tblCellMar>
        <w:left w:w="115" w:type="dxa"/>
        <w:right w:w="115" w:type="dxa"/>
      </w:tblCellMar>
    </w:tblPr>
  </w:style>
  <w:style w:type="table" w:customStyle="1" w:styleId="afffffffffff8">
    <w:basedOn w:val="TableNormal"/>
    <w:tblPr>
      <w:tblStyleRowBandSize w:val="1"/>
      <w:tblStyleColBandSize w:val="1"/>
      <w:tblCellMar>
        <w:left w:w="115" w:type="dxa"/>
        <w:right w:w="115" w:type="dxa"/>
      </w:tblCellMar>
    </w:tblPr>
  </w:style>
  <w:style w:type="table" w:customStyle="1" w:styleId="afffffffffff9">
    <w:basedOn w:val="TableNormal"/>
    <w:tblPr>
      <w:tblStyleRowBandSize w:val="1"/>
      <w:tblStyleColBandSize w:val="1"/>
      <w:tblCellMar>
        <w:left w:w="115" w:type="dxa"/>
        <w:right w:w="115" w:type="dxa"/>
      </w:tblCellMar>
    </w:tblPr>
  </w:style>
  <w:style w:type="table" w:customStyle="1" w:styleId="afffffffffffa">
    <w:basedOn w:val="TableNormal"/>
    <w:tblPr>
      <w:tblStyleRowBandSize w:val="1"/>
      <w:tblStyleColBandSize w:val="1"/>
      <w:tblCellMar>
        <w:left w:w="115" w:type="dxa"/>
        <w:right w:w="115" w:type="dxa"/>
      </w:tblCellMar>
    </w:tblPr>
  </w:style>
  <w:style w:type="table" w:customStyle="1" w:styleId="afffffffffffb">
    <w:basedOn w:val="TableNormal"/>
    <w:tblPr>
      <w:tblStyleRowBandSize w:val="1"/>
      <w:tblStyleColBandSize w:val="1"/>
      <w:tblCellMar>
        <w:left w:w="115" w:type="dxa"/>
        <w:right w:w="115" w:type="dxa"/>
      </w:tblCellMar>
    </w:tblPr>
  </w:style>
  <w:style w:type="table" w:customStyle="1" w:styleId="afffffffffffc">
    <w:basedOn w:val="TableNormal"/>
    <w:tblPr>
      <w:tblStyleRowBandSize w:val="1"/>
      <w:tblStyleColBandSize w:val="1"/>
      <w:tblCellMar>
        <w:left w:w="115" w:type="dxa"/>
        <w:right w:w="115" w:type="dxa"/>
      </w:tblCellMar>
    </w:tblPr>
  </w:style>
  <w:style w:type="table" w:customStyle="1" w:styleId="afffffffffffd">
    <w:basedOn w:val="TableNormal"/>
    <w:rPr>
      <w:sz w:val="20"/>
      <w:szCs w:val="20"/>
    </w:rPr>
    <w:tblPr>
      <w:tblStyleRowBandSize w:val="1"/>
      <w:tblStyleColBandSize w:val="1"/>
    </w:tblPr>
  </w:style>
  <w:style w:type="table" w:customStyle="1" w:styleId="afffffffffffe">
    <w:basedOn w:val="TableNormal"/>
    <w:rPr>
      <w:sz w:val="20"/>
      <w:szCs w:val="20"/>
    </w:rPr>
    <w:tblPr>
      <w:tblStyleRowBandSize w:val="1"/>
      <w:tblStyleColBandSize w:val="1"/>
    </w:tblPr>
  </w:style>
  <w:style w:type="table" w:customStyle="1" w:styleId="affffffffffff">
    <w:basedOn w:val="TableNormal"/>
    <w:tblPr>
      <w:tblStyleRowBandSize w:val="1"/>
      <w:tblStyleColBandSize w:val="1"/>
      <w:tblCellMar>
        <w:left w:w="115" w:type="dxa"/>
        <w:right w:w="115" w:type="dxa"/>
      </w:tblCellMar>
    </w:tblPr>
  </w:style>
  <w:style w:type="table" w:customStyle="1" w:styleId="affffffffffff0">
    <w:basedOn w:val="TableNormal"/>
    <w:tblPr>
      <w:tblStyleRowBandSize w:val="1"/>
      <w:tblStyleColBandSize w:val="1"/>
      <w:tblCellMar>
        <w:left w:w="115" w:type="dxa"/>
        <w:right w:w="115" w:type="dxa"/>
      </w:tblCellMar>
    </w:tblPr>
  </w:style>
  <w:style w:type="table" w:customStyle="1" w:styleId="affffffffffff1">
    <w:basedOn w:val="TableNormal"/>
    <w:tblPr>
      <w:tblStyleRowBandSize w:val="1"/>
      <w:tblStyleColBandSize w:val="1"/>
      <w:tblCellMar>
        <w:left w:w="115" w:type="dxa"/>
        <w:right w:w="115" w:type="dxa"/>
      </w:tblCellMar>
    </w:tblPr>
  </w:style>
  <w:style w:type="table" w:customStyle="1" w:styleId="affffffffffff2">
    <w:basedOn w:val="TableNormal"/>
    <w:tblPr>
      <w:tblStyleRowBandSize w:val="1"/>
      <w:tblStyleColBandSize w:val="1"/>
      <w:tblCellMar>
        <w:left w:w="115" w:type="dxa"/>
        <w:right w:w="115" w:type="dxa"/>
      </w:tblCellMar>
    </w:tblPr>
  </w:style>
  <w:style w:type="table" w:customStyle="1" w:styleId="affffffffffff3">
    <w:basedOn w:val="TableNormal"/>
    <w:rPr>
      <w:sz w:val="20"/>
      <w:szCs w:val="20"/>
    </w:rPr>
    <w:tblPr>
      <w:tblStyleRowBandSize w:val="1"/>
      <w:tblStyleColBandSize w:val="1"/>
    </w:tblPr>
  </w:style>
  <w:style w:type="table" w:customStyle="1" w:styleId="affffffffffff4">
    <w:basedOn w:val="TableNormal"/>
    <w:tblPr>
      <w:tblStyleRowBandSize w:val="1"/>
      <w:tblStyleColBandSize w:val="1"/>
      <w:tblCellMar>
        <w:left w:w="115" w:type="dxa"/>
        <w:right w:w="115" w:type="dxa"/>
      </w:tblCellMar>
    </w:tblPr>
  </w:style>
  <w:style w:type="table" w:customStyle="1" w:styleId="affffffffffff5">
    <w:basedOn w:val="TableNormal"/>
    <w:tblPr>
      <w:tblStyleRowBandSize w:val="1"/>
      <w:tblStyleColBandSize w:val="1"/>
      <w:tblCellMar>
        <w:left w:w="115" w:type="dxa"/>
        <w:right w:w="115" w:type="dxa"/>
      </w:tblCellMar>
    </w:tblPr>
  </w:style>
  <w:style w:type="table" w:customStyle="1" w:styleId="affffffffffff6">
    <w:basedOn w:val="TableNormal"/>
    <w:rPr>
      <w:sz w:val="20"/>
      <w:szCs w:val="20"/>
    </w:rPr>
    <w:tblPr>
      <w:tblStyleRowBandSize w:val="1"/>
      <w:tblStyleColBandSize w:val="1"/>
    </w:tblPr>
  </w:style>
  <w:style w:type="table" w:customStyle="1" w:styleId="affffffffffff7">
    <w:basedOn w:val="TableNormal"/>
    <w:rPr>
      <w:sz w:val="20"/>
      <w:szCs w:val="20"/>
    </w:rPr>
    <w:tblPr>
      <w:tblStyleRowBandSize w:val="1"/>
      <w:tblStyleColBandSize w:val="1"/>
    </w:tblPr>
  </w:style>
  <w:style w:type="table" w:customStyle="1" w:styleId="affffffffffff8">
    <w:basedOn w:val="TableNormal"/>
    <w:tblPr>
      <w:tblStyleRowBandSize w:val="1"/>
      <w:tblStyleColBandSize w:val="1"/>
      <w:tblCellMar>
        <w:top w:w="21" w:type="dxa"/>
        <w:right w:w="53" w:type="dxa"/>
      </w:tblCellMar>
    </w:tblPr>
  </w:style>
  <w:style w:type="table" w:customStyle="1" w:styleId="affffffffffff9">
    <w:basedOn w:val="TableNormal"/>
    <w:rPr>
      <w:sz w:val="20"/>
      <w:szCs w:val="20"/>
    </w:rPr>
    <w:tblPr>
      <w:tblStyleRowBandSize w:val="1"/>
      <w:tblStyleColBandSize w:val="1"/>
    </w:tblPr>
  </w:style>
  <w:style w:type="table" w:customStyle="1" w:styleId="affffffffffffa">
    <w:basedOn w:val="TableNormal"/>
    <w:rPr>
      <w:sz w:val="20"/>
      <w:szCs w:val="20"/>
    </w:rPr>
    <w:tblPr>
      <w:tblStyleRowBandSize w:val="1"/>
      <w:tblStyleColBandSize w:val="1"/>
    </w:tblPr>
  </w:style>
  <w:style w:type="table" w:customStyle="1" w:styleId="affffffffffffb">
    <w:basedOn w:val="TableNormal"/>
    <w:rPr>
      <w:sz w:val="20"/>
      <w:szCs w:val="20"/>
    </w:rPr>
    <w:tblPr>
      <w:tblStyleRowBandSize w:val="1"/>
      <w:tblStyleColBandSize w:val="1"/>
    </w:tblPr>
  </w:style>
  <w:style w:type="table" w:customStyle="1" w:styleId="affffffffffffc">
    <w:basedOn w:val="TableNormal"/>
    <w:tblPr>
      <w:tblStyleRowBandSize w:val="1"/>
      <w:tblStyleColBandSize w:val="1"/>
      <w:tblCellMar>
        <w:left w:w="115" w:type="dxa"/>
        <w:right w:w="115" w:type="dxa"/>
      </w:tblCellMar>
    </w:tblPr>
  </w:style>
  <w:style w:type="table" w:customStyle="1" w:styleId="affffffffffffd">
    <w:basedOn w:val="TableNormal"/>
    <w:tblPr>
      <w:tblStyleRowBandSize w:val="1"/>
      <w:tblStyleColBandSize w:val="1"/>
      <w:tblCellMar>
        <w:top w:w="21" w:type="dxa"/>
        <w:right w:w="53" w:type="dxa"/>
      </w:tblCellMar>
    </w:tblPr>
  </w:style>
  <w:style w:type="table" w:customStyle="1" w:styleId="affffffffffffe">
    <w:basedOn w:val="TableNormal"/>
    <w:rPr>
      <w:sz w:val="20"/>
      <w:szCs w:val="20"/>
    </w:rPr>
    <w:tblPr>
      <w:tblStyleRowBandSize w:val="1"/>
      <w:tblStyleColBandSize w:val="1"/>
    </w:tblPr>
  </w:style>
  <w:style w:type="table" w:customStyle="1" w:styleId="afffffffffffff">
    <w:basedOn w:val="TableNormal"/>
    <w:rPr>
      <w:sz w:val="20"/>
      <w:szCs w:val="20"/>
    </w:rPr>
    <w:tblPr>
      <w:tblStyleRowBandSize w:val="1"/>
      <w:tblStyleColBandSize w:val="1"/>
    </w:tblPr>
  </w:style>
  <w:style w:type="table" w:customStyle="1" w:styleId="afffffffffffff0">
    <w:basedOn w:val="TableNormal"/>
    <w:tblPr>
      <w:tblStyleRowBandSize w:val="1"/>
      <w:tblStyleColBandSize w:val="1"/>
      <w:tblCellMar>
        <w:left w:w="115" w:type="dxa"/>
        <w:right w:w="115" w:type="dxa"/>
      </w:tblCellMar>
    </w:tblPr>
  </w:style>
  <w:style w:type="table" w:customStyle="1" w:styleId="afffffffffffff1">
    <w:basedOn w:val="TableNormal"/>
    <w:tblPr>
      <w:tblStyleRowBandSize w:val="1"/>
      <w:tblStyleColBandSize w:val="1"/>
      <w:tblCellMar>
        <w:left w:w="115" w:type="dxa"/>
        <w:right w:w="115" w:type="dxa"/>
      </w:tblCellMar>
    </w:tblPr>
  </w:style>
  <w:style w:type="table" w:customStyle="1" w:styleId="afffffffffffff2">
    <w:basedOn w:val="TableNormal"/>
    <w:tblPr>
      <w:tblStyleRowBandSize w:val="1"/>
      <w:tblStyleColBandSize w:val="1"/>
      <w:tblCellMar>
        <w:left w:w="115" w:type="dxa"/>
        <w:right w:w="115" w:type="dxa"/>
      </w:tblCellMar>
    </w:tblPr>
  </w:style>
  <w:style w:type="table" w:customStyle="1" w:styleId="afffffffffffff3">
    <w:basedOn w:val="TableNormal"/>
    <w:tblPr>
      <w:tblStyleRowBandSize w:val="1"/>
      <w:tblStyleColBandSize w:val="1"/>
      <w:tblCellMar>
        <w:left w:w="115" w:type="dxa"/>
        <w:right w:w="115" w:type="dxa"/>
      </w:tblCellMar>
    </w:tblPr>
  </w:style>
  <w:style w:type="table" w:customStyle="1" w:styleId="afffffffffffff4">
    <w:basedOn w:val="TableNormal"/>
    <w:tblPr>
      <w:tblStyleRowBandSize w:val="1"/>
      <w:tblStyleColBandSize w:val="1"/>
      <w:tblCellMar>
        <w:left w:w="115" w:type="dxa"/>
        <w:right w:w="115" w:type="dxa"/>
      </w:tblCellMar>
    </w:tblPr>
  </w:style>
  <w:style w:type="table" w:customStyle="1" w:styleId="afffffffffffff5">
    <w:basedOn w:val="TableNormal"/>
    <w:tblPr>
      <w:tblStyleRowBandSize w:val="1"/>
      <w:tblStyleColBandSize w:val="1"/>
      <w:tblCellMar>
        <w:left w:w="115" w:type="dxa"/>
        <w:right w:w="115" w:type="dxa"/>
      </w:tblCellMar>
    </w:tblPr>
  </w:style>
  <w:style w:type="table" w:customStyle="1" w:styleId="afffffffffffff6">
    <w:basedOn w:val="TableNormal"/>
    <w:tblPr>
      <w:tblStyleRowBandSize w:val="1"/>
      <w:tblStyleColBandSize w:val="1"/>
      <w:tblCellMar>
        <w:left w:w="115" w:type="dxa"/>
        <w:right w:w="115" w:type="dxa"/>
      </w:tblCellMar>
    </w:tblPr>
  </w:style>
  <w:style w:type="table" w:customStyle="1" w:styleId="afffffffffffff7">
    <w:basedOn w:val="TableNormal"/>
    <w:tblPr>
      <w:tblStyleRowBandSize w:val="1"/>
      <w:tblStyleColBandSize w:val="1"/>
      <w:tblCellMar>
        <w:left w:w="115" w:type="dxa"/>
        <w:right w:w="115" w:type="dxa"/>
      </w:tblCellMar>
    </w:tblPr>
  </w:style>
  <w:style w:type="table" w:customStyle="1" w:styleId="afffffffffffff8">
    <w:basedOn w:val="TableNormal"/>
    <w:rPr>
      <w:sz w:val="20"/>
      <w:szCs w:val="20"/>
    </w:rPr>
    <w:tblPr>
      <w:tblStyleRowBandSize w:val="1"/>
      <w:tblStyleColBandSize w:val="1"/>
    </w:tblPr>
  </w:style>
  <w:style w:type="table" w:customStyle="1" w:styleId="afffffffffffff9">
    <w:basedOn w:val="TableNormal"/>
    <w:tblPr>
      <w:tblStyleRowBandSize w:val="1"/>
      <w:tblStyleColBandSize w:val="1"/>
      <w:tblCellMar>
        <w:left w:w="115" w:type="dxa"/>
        <w:right w:w="115" w:type="dxa"/>
      </w:tblCellMar>
    </w:tblPr>
  </w:style>
  <w:style w:type="table" w:customStyle="1" w:styleId="afffffffffffffa">
    <w:basedOn w:val="TableNormal"/>
    <w:tblPr>
      <w:tblStyleRowBandSize w:val="1"/>
      <w:tblStyleColBandSize w:val="1"/>
      <w:tblCellMar>
        <w:left w:w="115" w:type="dxa"/>
        <w:right w:w="115" w:type="dxa"/>
      </w:tblCellMar>
    </w:tblPr>
  </w:style>
  <w:style w:type="table" w:customStyle="1" w:styleId="afffffffffffffb">
    <w:basedOn w:val="TableNormal"/>
    <w:rPr>
      <w:sz w:val="20"/>
      <w:szCs w:val="20"/>
    </w:rPr>
    <w:tblPr>
      <w:tblStyleRowBandSize w:val="1"/>
      <w:tblStyleColBandSize w:val="1"/>
    </w:tblPr>
  </w:style>
  <w:style w:type="table" w:customStyle="1" w:styleId="afffffffffffffc">
    <w:basedOn w:val="TableNormal"/>
    <w:tblPr>
      <w:tblStyleRowBandSize w:val="1"/>
      <w:tblStyleColBandSize w:val="1"/>
      <w:tblCellMar>
        <w:left w:w="115" w:type="dxa"/>
        <w:right w:w="115" w:type="dxa"/>
      </w:tblCellMar>
    </w:tblPr>
  </w:style>
  <w:style w:type="table" w:customStyle="1" w:styleId="afffffffffffffd">
    <w:basedOn w:val="TableNormal"/>
    <w:tblPr>
      <w:tblStyleRowBandSize w:val="1"/>
      <w:tblStyleColBandSize w:val="1"/>
      <w:tblCellMar>
        <w:top w:w="21" w:type="dxa"/>
        <w:right w:w="53" w:type="dxa"/>
      </w:tblCellMar>
    </w:tblPr>
  </w:style>
  <w:style w:type="table" w:customStyle="1" w:styleId="afffffffffffffe">
    <w:basedOn w:val="TableNormal"/>
    <w:rPr>
      <w:sz w:val="20"/>
      <w:szCs w:val="20"/>
    </w:rPr>
    <w:tblPr>
      <w:tblStyleRowBandSize w:val="1"/>
      <w:tblStyleColBandSize w:val="1"/>
    </w:tblPr>
  </w:style>
  <w:style w:type="table" w:customStyle="1" w:styleId="affffffffffffff">
    <w:basedOn w:val="TableNormal"/>
    <w:tblPr>
      <w:tblStyleRowBandSize w:val="1"/>
      <w:tblStyleColBandSize w:val="1"/>
      <w:tblCellMar>
        <w:left w:w="115" w:type="dxa"/>
        <w:right w:w="115" w:type="dxa"/>
      </w:tblCellMar>
    </w:tblPr>
  </w:style>
  <w:style w:type="table" w:customStyle="1" w:styleId="affffffffffffff0">
    <w:basedOn w:val="TableNormal"/>
    <w:tblPr>
      <w:tblStyleRowBandSize w:val="1"/>
      <w:tblStyleColBandSize w:val="1"/>
      <w:tblCellMar>
        <w:top w:w="21" w:type="dxa"/>
        <w:right w:w="53" w:type="dxa"/>
      </w:tblCellMar>
    </w:tblPr>
  </w:style>
  <w:style w:type="table" w:customStyle="1" w:styleId="affffffffffffff1">
    <w:basedOn w:val="TableNormal"/>
    <w:tblPr>
      <w:tblStyleRowBandSize w:val="1"/>
      <w:tblStyleColBandSize w:val="1"/>
      <w:tblCellMar>
        <w:left w:w="115" w:type="dxa"/>
        <w:right w:w="115" w:type="dxa"/>
      </w:tblCellMar>
    </w:tblPr>
  </w:style>
  <w:style w:type="table" w:customStyle="1" w:styleId="affffffffffffff2">
    <w:basedOn w:val="TableNormal"/>
    <w:tblPr>
      <w:tblStyleRowBandSize w:val="1"/>
      <w:tblStyleColBandSize w:val="1"/>
      <w:tblCellMar>
        <w:top w:w="21" w:type="dxa"/>
        <w:right w:w="53" w:type="dxa"/>
      </w:tblCellMar>
    </w:tblPr>
  </w:style>
  <w:style w:type="table" w:customStyle="1" w:styleId="affffffffffffff3">
    <w:basedOn w:val="TableNormal"/>
    <w:rPr>
      <w:sz w:val="20"/>
      <w:szCs w:val="20"/>
    </w:rPr>
    <w:tblPr>
      <w:tblStyleRowBandSize w:val="1"/>
      <w:tblStyleColBandSize w:val="1"/>
    </w:tblPr>
  </w:style>
  <w:style w:type="table" w:customStyle="1" w:styleId="affffffffffffff4">
    <w:basedOn w:val="TableNormal"/>
    <w:rPr>
      <w:sz w:val="20"/>
      <w:szCs w:val="20"/>
    </w:rPr>
    <w:tblPr>
      <w:tblStyleRowBandSize w:val="1"/>
      <w:tblStyleColBandSize w:val="1"/>
    </w:tblPr>
  </w:style>
  <w:style w:type="table" w:customStyle="1" w:styleId="affffffffffffff5">
    <w:basedOn w:val="TableNormal"/>
    <w:tblPr>
      <w:tblStyleRowBandSize w:val="1"/>
      <w:tblStyleColBandSize w:val="1"/>
      <w:tblCellMar>
        <w:left w:w="115" w:type="dxa"/>
        <w:right w:w="115" w:type="dxa"/>
      </w:tblCellMar>
    </w:tblPr>
  </w:style>
  <w:style w:type="table" w:customStyle="1" w:styleId="affffffffffffff6">
    <w:basedOn w:val="TableNormal"/>
    <w:tblPr>
      <w:tblStyleRowBandSize w:val="1"/>
      <w:tblStyleColBandSize w:val="1"/>
      <w:tblCellMar>
        <w:top w:w="21" w:type="dxa"/>
        <w:right w:w="53" w:type="dxa"/>
      </w:tblCellMar>
    </w:tblPr>
  </w:style>
  <w:style w:type="table" w:customStyle="1" w:styleId="affffffffffffff7">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604BE8-80AA-4A5F-B519-33E418966F64}" type="doc">
      <dgm:prSet loTypeId="urn:microsoft.com/office/officeart/2011/layout/HexagonRadial" loCatId="cycle" qsTypeId="urn:microsoft.com/office/officeart/2005/8/quickstyle/simple1" qsCatId="simple" csTypeId="urn:microsoft.com/office/officeart/2005/8/colors/colorful1" csCatId="colorful" phldr="1"/>
      <dgm:spPr/>
      <dgm:t>
        <a:bodyPr/>
        <a:lstStyle/>
        <a:p>
          <a:endParaRPr lang="en-US"/>
        </a:p>
      </dgm:t>
    </dgm:pt>
    <dgm:pt modelId="{030E7205-CB45-4087-8AC5-7B7AF5EC1997}">
      <dgm:prSet phldrT="[Teksti]" custT="1"/>
      <dgm:spPr/>
      <dgm:t>
        <a:bodyPr/>
        <a:lstStyle/>
        <a:p>
          <a:r>
            <a:rPr lang="en-US" sz="1200" b="1"/>
            <a:t>Psychology Program Focus</a:t>
          </a:r>
        </a:p>
      </dgm:t>
    </dgm:pt>
    <dgm:pt modelId="{C910D6E1-7B19-45D3-A97F-49C1271A1B52}" type="parTrans" cxnId="{9F93C2D5-5296-4C92-933B-DCF180CE03B2}">
      <dgm:prSet/>
      <dgm:spPr/>
      <dgm:t>
        <a:bodyPr/>
        <a:lstStyle/>
        <a:p>
          <a:endParaRPr lang="en-US"/>
        </a:p>
      </dgm:t>
    </dgm:pt>
    <dgm:pt modelId="{6C3D4087-D236-40A4-AC22-4268A9E3BFF7}" type="sibTrans" cxnId="{9F93C2D5-5296-4C92-933B-DCF180CE03B2}">
      <dgm:prSet/>
      <dgm:spPr/>
      <dgm:t>
        <a:bodyPr/>
        <a:lstStyle/>
        <a:p>
          <a:endParaRPr lang="en-US"/>
        </a:p>
      </dgm:t>
    </dgm:pt>
    <dgm:pt modelId="{74B13219-0D64-4149-9747-DBC0D6C89B8D}">
      <dgm:prSet phldrT="[Teksti]" custT="1"/>
      <dgm:spPr/>
      <dgm:t>
        <a:bodyPr/>
        <a:lstStyle/>
        <a:p>
          <a:r>
            <a:rPr lang="en-US" sz="1200" b="1"/>
            <a:t>Cognitive and Development Psychology</a:t>
          </a:r>
        </a:p>
      </dgm:t>
    </dgm:pt>
    <dgm:pt modelId="{922934E4-AB13-4EFD-9692-7D710882BB7C}" type="parTrans" cxnId="{4C84CD61-DFD3-4F9E-A8BB-9A96EFBA8916}">
      <dgm:prSet/>
      <dgm:spPr/>
      <dgm:t>
        <a:bodyPr/>
        <a:lstStyle/>
        <a:p>
          <a:endParaRPr lang="en-US"/>
        </a:p>
      </dgm:t>
    </dgm:pt>
    <dgm:pt modelId="{9CC57BA9-2BFB-421C-BA55-758392682835}" type="sibTrans" cxnId="{4C84CD61-DFD3-4F9E-A8BB-9A96EFBA8916}">
      <dgm:prSet/>
      <dgm:spPr/>
      <dgm:t>
        <a:bodyPr/>
        <a:lstStyle/>
        <a:p>
          <a:endParaRPr lang="en-US"/>
        </a:p>
      </dgm:t>
    </dgm:pt>
    <dgm:pt modelId="{53270DFE-7EE8-4661-880A-F05B52B4A2C7}">
      <dgm:prSet phldrT="[Teksti]" custT="1"/>
      <dgm:spPr/>
      <dgm:t>
        <a:bodyPr/>
        <a:lstStyle/>
        <a:p>
          <a:r>
            <a:rPr lang="en-US" sz="1200" b="1"/>
            <a:t>Clinical and Counsellingpsychology</a:t>
          </a:r>
        </a:p>
      </dgm:t>
    </dgm:pt>
    <dgm:pt modelId="{A1EC7FBD-30D9-4E6E-AEFC-2A870ADC6BFE}" type="parTrans" cxnId="{1AAB6C28-B229-487F-BE58-01D16E1B39DD}">
      <dgm:prSet/>
      <dgm:spPr/>
      <dgm:t>
        <a:bodyPr/>
        <a:lstStyle/>
        <a:p>
          <a:endParaRPr lang="en-US"/>
        </a:p>
      </dgm:t>
    </dgm:pt>
    <dgm:pt modelId="{6FDD34F6-BD52-409A-8062-DF6CE565519A}" type="sibTrans" cxnId="{1AAB6C28-B229-487F-BE58-01D16E1B39DD}">
      <dgm:prSet/>
      <dgm:spPr/>
      <dgm:t>
        <a:bodyPr/>
        <a:lstStyle/>
        <a:p>
          <a:endParaRPr lang="en-US"/>
        </a:p>
      </dgm:t>
    </dgm:pt>
    <dgm:pt modelId="{67A811AF-5A7F-4FEC-923A-76C7D5FDCA89}">
      <dgm:prSet phldrT="[Teksti]" custT="1"/>
      <dgm:spPr/>
      <dgm:t>
        <a:bodyPr/>
        <a:lstStyle/>
        <a:p>
          <a:r>
            <a:rPr lang="en-US" sz="1200" b="1"/>
            <a:t>Personality &amp; assessment/testing Psychology</a:t>
          </a:r>
        </a:p>
      </dgm:t>
    </dgm:pt>
    <dgm:pt modelId="{C96C614B-815B-4759-B0B8-2B38D2F28085}" type="parTrans" cxnId="{244156BE-D08D-473A-91B4-A426E5D177CA}">
      <dgm:prSet/>
      <dgm:spPr/>
      <dgm:t>
        <a:bodyPr/>
        <a:lstStyle/>
        <a:p>
          <a:endParaRPr lang="en-US"/>
        </a:p>
      </dgm:t>
    </dgm:pt>
    <dgm:pt modelId="{1DCFB326-7010-4D72-9340-EBDC62CE6F98}" type="sibTrans" cxnId="{244156BE-D08D-473A-91B4-A426E5D177CA}">
      <dgm:prSet/>
      <dgm:spPr/>
      <dgm:t>
        <a:bodyPr/>
        <a:lstStyle/>
        <a:p>
          <a:endParaRPr lang="en-US"/>
        </a:p>
      </dgm:t>
    </dgm:pt>
    <dgm:pt modelId="{67EC0504-73C8-4140-B1A0-354EA80154D1}">
      <dgm:prSet phldrT="[Teksti]" custT="1"/>
      <dgm:spPr/>
      <dgm:t>
        <a:bodyPr/>
        <a:lstStyle/>
        <a:p>
          <a:r>
            <a:rPr lang="en-US" sz="1200" b="1"/>
            <a:t>Educational and Motivaitonal Psychology</a:t>
          </a:r>
        </a:p>
      </dgm:t>
    </dgm:pt>
    <dgm:pt modelId="{2030426A-A19F-4460-9366-23D0BE6E2A8A}" type="parTrans" cxnId="{63E70291-2667-4761-B95A-9A55F4D6AAF9}">
      <dgm:prSet/>
      <dgm:spPr/>
      <dgm:t>
        <a:bodyPr/>
        <a:lstStyle/>
        <a:p>
          <a:endParaRPr lang="en-US"/>
        </a:p>
      </dgm:t>
    </dgm:pt>
    <dgm:pt modelId="{A2070FA7-31A4-4F98-816E-04E00698AC68}" type="sibTrans" cxnId="{63E70291-2667-4761-B95A-9A55F4D6AAF9}">
      <dgm:prSet/>
      <dgm:spPr/>
      <dgm:t>
        <a:bodyPr/>
        <a:lstStyle/>
        <a:p>
          <a:endParaRPr lang="en-US"/>
        </a:p>
      </dgm:t>
    </dgm:pt>
    <dgm:pt modelId="{5CCB4CAB-60A3-4868-BCA2-C84EE2EA3322}">
      <dgm:prSet phldrT="[Teksti]" custT="1"/>
      <dgm:spPr/>
      <dgm:t>
        <a:bodyPr/>
        <a:lstStyle/>
        <a:p>
          <a:r>
            <a:rPr lang="en-US" sz="1200" b="1"/>
            <a:t>Researh Methods </a:t>
          </a:r>
        </a:p>
      </dgm:t>
    </dgm:pt>
    <dgm:pt modelId="{A2F3AA77-76CF-4521-8173-10952C995B93}" type="parTrans" cxnId="{2534D717-4798-4C3C-824D-05D17DB8C768}">
      <dgm:prSet/>
      <dgm:spPr/>
      <dgm:t>
        <a:bodyPr/>
        <a:lstStyle/>
        <a:p>
          <a:endParaRPr lang="en-US"/>
        </a:p>
      </dgm:t>
    </dgm:pt>
    <dgm:pt modelId="{2A4BBC73-975C-4628-9D6D-2CFA99FECD74}" type="sibTrans" cxnId="{2534D717-4798-4C3C-824D-05D17DB8C768}">
      <dgm:prSet/>
      <dgm:spPr/>
      <dgm:t>
        <a:bodyPr/>
        <a:lstStyle/>
        <a:p>
          <a:endParaRPr lang="en-US"/>
        </a:p>
      </dgm:t>
    </dgm:pt>
    <dgm:pt modelId="{FC3EE1FD-62CD-442C-811B-08961DB225F5}">
      <dgm:prSet phldrT="[Teksti]" custT="1"/>
      <dgm:spPr/>
      <dgm:t>
        <a:bodyPr/>
        <a:lstStyle/>
        <a:p>
          <a:r>
            <a:rPr lang="en-US" sz="1200" b="1"/>
            <a:t>Health &amp; Psychopathology'</a:t>
          </a:r>
        </a:p>
      </dgm:t>
    </dgm:pt>
    <dgm:pt modelId="{79286FBD-AF3E-491A-9BA6-58F71B1C3138}" type="parTrans" cxnId="{134D2341-CDE4-4271-96A0-F30DBF2F08A3}">
      <dgm:prSet/>
      <dgm:spPr/>
      <dgm:t>
        <a:bodyPr/>
        <a:lstStyle/>
        <a:p>
          <a:endParaRPr lang="en-US"/>
        </a:p>
      </dgm:t>
    </dgm:pt>
    <dgm:pt modelId="{C4286747-F404-42A3-AE11-E4BC1A1B12AA}" type="sibTrans" cxnId="{134D2341-CDE4-4271-96A0-F30DBF2F08A3}">
      <dgm:prSet/>
      <dgm:spPr/>
      <dgm:t>
        <a:bodyPr/>
        <a:lstStyle/>
        <a:p>
          <a:endParaRPr lang="en-US"/>
        </a:p>
      </dgm:t>
    </dgm:pt>
    <dgm:pt modelId="{67C31244-8064-4E23-BE49-618128490669}" type="pres">
      <dgm:prSet presAssocID="{DB604BE8-80AA-4A5F-B519-33E418966F64}" presName="Name0" presStyleCnt="0">
        <dgm:presLayoutVars>
          <dgm:chMax val="1"/>
          <dgm:chPref val="1"/>
          <dgm:dir/>
          <dgm:animOne val="branch"/>
          <dgm:animLvl val="lvl"/>
        </dgm:presLayoutVars>
      </dgm:prSet>
      <dgm:spPr/>
      <dgm:t>
        <a:bodyPr/>
        <a:lstStyle/>
        <a:p>
          <a:endParaRPr lang="en-US"/>
        </a:p>
      </dgm:t>
    </dgm:pt>
    <dgm:pt modelId="{82C45137-BD03-4DB8-97A0-22DEFEB573FC}" type="pres">
      <dgm:prSet presAssocID="{030E7205-CB45-4087-8AC5-7B7AF5EC1997}" presName="Parent" presStyleLbl="node0" presStyleIdx="0" presStyleCnt="1">
        <dgm:presLayoutVars>
          <dgm:chMax val="6"/>
          <dgm:chPref val="6"/>
        </dgm:presLayoutVars>
      </dgm:prSet>
      <dgm:spPr/>
      <dgm:t>
        <a:bodyPr/>
        <a:lstStyle/>
        <a:p>
          <a:endParaRPr lang="en-US"/>
        </a:p>
      </dgm:t>
    </dgm:pt>
    <dgm:pt modelId="{8D29AC88-ADD8-4FA0-9138-7B2BD4FE48AD}" type="pres">
      <dgm:prSet presAssocID="{74B13219-0D64-4149-9747-DBC0D6C89B8D}" presName="Accent1" presStyleCnt="0"/>
      <dgm:spPr/>
    </dgm:pt>
    <dgm:pt modelId="{ECB52176-0C46-4AAE-8EAF-EDCD2823E4FF}" type="pres">
      <dgm:prSet presAssocID="{74B13219-0D64-4149-9747-DBC0D6C89B8D}" presName="Accent" presStyleLbl="bgShp" presStyleIdx="0" presStyleCnt="6"/>
      <dgm:spPr/>
    </dgm:pt>
    <dgm:pt modelId="{4E4B0BFC-1D2C-4C0C-8E41-4FC70FC35565}" type="pres">
      <dgm:prSet presAssocID="{74B13219-0D64-4149-9747-DBC0D6C89B8D}" presName="Child1" presStyleLbl="node1" presStyleIdx="0" presStyleCnt="6">
        <dgm:presLayoutVars>
          <dgm:chMax val="0"/>
          <dgm:chPref val="0"/>
          <dgm:bulletEnabled val="1"/>
        </dgm:presLayoutVars>
      </dgm:prSet>
      <dgm:spPr/>
      <dgm:t>
        <a:bodyPr/>
        <a:lstStyle/>
        <a:p>
          <a:endParaRPr lang="en-US"/>
        </a:p>
      </dgm:t>
    </dgm:pt>
    <dgm:pt modelId="{1C196C9F-45DA-4A4C-8C5C-205CB90FBF59}" type="pres">
      <dgm:prSet presAssocID="{53270DFE-7EE8-4661-880A-F05B52B4A2C7}" presName="Accent2" presStyleCnt="0"/>
      <dgm:spPr/>
    </dgm:pt>
    <dgm:pt modelId="{287B4317-B649-44C0-8825-02A069E1CB84}" type="pres">
      <dgm:prSet presAssocID="{53270DFE-7EE8-4661-880A-F05B52B4A2C7}" presName="Accent" presStyleLbl="bgShp" presStyleIdx="1" presStyleCnt="6"/>
      <dgm:spPr/>
    </dgm:pt>
    <dgm:pt modelId="{F858253D-5117-4CF2-9A10-F96EF420000F}" type="pres">
      <dgm:prSet presAssocID="{53270DFE-7EE8-4661-880A-F05B52B4A2C7}" presName="Child2" presStyleLbl="node1" presStyleIdx="1" presStyleCnt="6">
        <dgm:presLayoutVars>
          <dgm:chMax val="0"/>
          <dgm:chPref val="0"/>
          <dgm:bulletEnabled val="1"/>
        </dgm:presLayoutVars>
      </dgm:prSet>
      <dgm:spPr/>
      <dgm:t>
        <a:bodyPr/>
        <a:lstStyle/>
        <a:p>
          <a:endParaRPr lang="en-US"/>
        </a:p>
      </dgm:t>
    </dgm:pt>
    <dgm:pt modelId="{EC07830C-37E0-4C88-955F-555E6DEAC65A}" type="pres">
      <dgm:prSet presAssocID="{67A811AF-5A7F-4FEC-923A-76C7D5FDCA89}" presName="Accent3" presStyleCnt="0"/>
      <dgm:spPr/>
    </dgm:pt>
    <dgm:pt modelId="{A17E0A84-6E21-48DE-9C9D-CF4F54208A34}" type="pres">
      <dgm:prSet presAssocID="{67A811AF-5A7F-4FEC-923A-76C7D5FDCA89}" presName="Accent" presStyleLbl="bgShp" presStyleIdx="2" presStyleCnt="6"/>
      <dgm:spPr/>
    </dgm:pt>
    <dgm:pt modelId="{A72F012E-9DCE-4786-AB5D-8A90795FE4B1}" type="pres">
      <dgm:prSet presAssocID="{67A811AF-5A7F-4FEC-923A-76C7D5FDCA89}" presName="Child3" presStyleLbl="node1" presStyleIdx="2" presStyleCnt="6">
        <dgm:presLayoutVars>
          <dgm:chMax val="0"/>
          <dgm:chPref val="0"/>
          <dgm:bulletEnabled val="1"/>
        </dgm:presLayoutVars>
      </dgm:prSet>
      <dgm:spPr/>
      <dgm:t>
        <a:bodyPr/>
        <a:lstStyle/>
        <a:p>
          <a:endParaRPr lang="en-US"/>
        </a:p>
      </dgm:t>
    </dgm:pt>
    <dgm:pt modelId="{287244FB-B105-4A72-982B-48F3881CD3EA}" type="pres">
      <dgm:prSet presAssocID="{67EC0504-73C8-4140-B1A0-354EA80154D1}" presName="Accent4" presStyleCnt="0"/>
      <dgm:spPr/>
    </dgm:pt>
    <dgm:pt modelId="{BA71755D-3421-421F-9C1D-8A5E8021A8CB}" type="pres">
      <dgm:prSet presAssocID="{67EC0504-73C8-4140-B1A0-354EA80154D1}" presName="Accent" presStyleLbl="bgShp" presStyleIdx="3" presStyleCnt="6"/>
      <dgm:spPr/>
    </dgm:pt>
    <dgm:pt modelId="{9B1CD66A-E190-4C95-A1A8-DF1070E0EE73}" type="pres">
      <dgm:prSet presAssocID="{67EC0504-73C8-4140-B1A0-354EA80154D1}" presName="Child4" presStyleLbl="node1" presStyleIdx="3" presStyleCnt="6">
        <dgm:presLayoutVars>
          <dgm:chMax val="0"/>
          <dgm:chPref val="0"/>
          <dgm:bulletEnabled val="1"/>
        </dgm:presLayoutVars>
      </dgm:prSet>
      <dgm:spPr/>
      <dgm:t>
        <a:bodyPr/>
        <a:lstStyle/>
        <a:p>
          <a:endParaRPr lang="en-US"/>
        </a:p>
      </dgm:t>
    </dgm:pt>
    <dgm:pt modelId="{242F59C4-C792-44D3-B594-DA84F77CCE61}" type="pres">
      <dgm:prSet presAssocID="{5CCB4CAB-60A3-4868-BCA2-C84EE2EA3322}" presName="Accent5" presStyleCnt="0"/>
      <dgm:spPr/>
    </dgm:pt>
    <dgm:pt modelId="{810F29B5-9371-4BC9-B218-D2E0A8295AAF}" type="pres">
      <dgm:prSet presAssocID="{5CCB4CAB-60A3-4868-BCA2-C84EE2EA3322}" presName="Accent" presStyleLbl="bgShp" presStyleIdx="4" presStyleCnt="6"/>
      <dgm:spPr/>
    </dgm:pt>
    <dgm:pt modelId="{B7B60B1D-6451-4AE5-9CFE-471E327187C7}" type="pres">
      <dgm:prSet presAssocID="{5CCB4CAB-60A3-4868-BCA2-C84EE2EA3322}" presName="Child5" presStyleLbl="node1" presStyleIdx="4" presStyleCnt="6">
        <dgm:presLayoutVars>
          <dgm:chMax val="0"/>
          <dgm:chPref val="0"/>
          <dgm:bulletEnabled val="1"/>
        </dgm:presLayoutVars>
      </dgm:prSet>
      <dgm:spPr/>
      <dgm:t>
        <a:bodyPr/>
        <a:lstStyle/>
        <a:p>
          <a:endParaRPr lang="en-US"/>
        </a:p>
      </dgm:t>
    </dgm:pt>
    <dgm:pt modelId="{51874B4A-ACC0-46A3-B43F-8F6AF3E3CE0B}" type="pres">
      <dgm:prSet presAssocID="{FC3EE1FD-62CD-442C-811B-08961DB225F5}" presName="Accent6" presStyleCnt="0"/>
      <dgm:spPr/>
    </dgm:pt>
    <dgm:pt modelId="{64A3B52D-7ED5-49AE-BC14-376D5F740DB9}" type="pres">
      <dgm:prSet presAssocID="{FC3EE1FD-62CD-442C-811B-08961DB225F5}" presName="Accent" presStyleLbl="bgShp" presStyleIdx="5" presStyleCnt="6"/>
      <dgm:spPr/>
    </dgm:pt>
    <dgm:pt modelId="{0E9E0291-E522-47DA-BF30-EA13583228D2}" type="pres">
      <dgm:prSet presAssocID="{FC3EE1FD-62CD-442C-811B-08961DB225F5}" presName="Child6" presStyleLbl="node1" presStyleIdx="5" presStyleCnt="6">
        <dgm:presLayoutVars>
          <dgm:chMax val="0"/>
          <dgm:chPref val="0"/>
          <dgm:bulletEnabled val="1"/>
        </dgm:presLayoutVars>
      </dgm:prSet>
      <dgm:spPr/>
      <dgm:t>
        <a:bodyPr/>
        <a:lstStyle/>
        <a:p>
          <a:endParaRPr lang="en-US"/>
        </a:p>
      </dgm:t>
    </dgm:pt>
  </dgm:ptLst>
  <dgm:cxnLst>
    <dgm:cxn modelId="{C591DDFA-1D8C-47C4-B01D-CA38E12449DC}" type="presOf" srcId="{67EC0504-73C8-4140-B1A0-354EA80154D1}" destId="{9B1CD66A-E190-4C95-A1A8-DF1070E0EE73}" srcOrd="0" destOrd="0" presId="urn:microsoft.com/office/officeart/2011/layout/HexagonRadial"/>
    <dgm:cxn modelId="{1AAB6C28-B229-487F-BE58-01D16E1B39DD}" srcId="{030E7205-CB45-4087-8AC5-7B7AF5EC1997}" destId="{53270DFE-7EE8-4661-880A-F05B52B4A2C7}" srcOrd="1" destOrd="0" parTransId="{A1EC7FBD-30D9-4E6E-AEFC-2A870ADC6BFE}" sibTransId="{6FDD34F6-BD52-409A-8062-DF6CE565519A}"/>
    <dgm:cxn modelId="{D83C1A99-BBE4-4E2D-85BF-6E3E2081520F}" type="presOf" srcId="{030E7205-CB45-4087-8AC5-7B7AF5EC1997}" destId="{82C45137-BD03-4DB8-97A0-22DEFEB573FC}" srcOrd="0" destOrd="0" presId="urn:microsoft.com/office/officeart/2011/layout/HexagonRadial"/>
    <dgm:cxn modelId="{244156BE-D08D-473A-91B4-A426E5D177CA}" srcId="{030E7205-CB45-4087-8AC5-7B7AF5EC1997}" destId="{67A811AF-5A7F-4FEC-923A-76C7D5FDCA89}" srcOrd="2" destOrd="0" parTransId="{C96C614B-815B-4759-B0B8-2B38D2F28085}" sibTransId="{1DCFB326-7010-4D72-9340-EBDC62CE6F98}"/>
    <dgm:cxn modelId="{0056C3A2-B715-4463-8D7C-52919E0D4732}" type="presOf" srcId="{74B13219-0D64-4149-9747-DBC0D6C89B8D}" destId="{4E4B0BFC-1D2C-4C0C-8E41-4FC70FC35565}" srcOrd="0" destOrd="0" presId="urn:microsoft.com/office/officeart/2011/layout/HexagonRadial"/>
    <dgm:cxn modelId="{4C84CD61-DFD3-4F9E-A8BB-9A96EFBA8916}" srcId="{030E7205-CB45-4087-8AC5-7B7AF5EC1997}" destId="{74B13219-0D64-4149-9747-DBC0D6C89B8D}" srcOrd="0" destOrd="0" parTransId="{922934E4-AB13-4EFD-9692-7D710882BB7C}" sibTransId="{9CC57BA9-2BFB-421C-BA55-758392682835}"/>
    <dgm:cxn modelId="{2534D717-4798-4C3C-824D-05D17DB8C768}" srcId="{030E7205-CB45-4087-8AC5-7B7AF5EC1997}" destId="{5CCB4CAB-60A3-4868-BCA2-C84EE2EA3322}" srcOrd="4" destOrd="0" parTransId="{A2F3AA77-76CF-4521-8173-10952C995B93}" sibTransId="{2A4BBC73-975C-4628-9D6D-2CFA99FECD74}"/>
    <dgm:cxn modelId="{D4A4CA3F-6AA8-418A-BEAD-8DD72C91A246}" type="presOf" srcId="{DB604BE8-80AA-4A5F-B519-33E418966F64}" destId="{67C31244-8064-4E23-BE49-618128490669}" srcOrd="0" destOrd="0" presId="urn:microsoft.com/office/officeart/2011/layout/HexagonRadial"/>
    <dgm:cxn modelId="{134D2341-CDE4-4271-96A0-F30DBF2F08A3}" srcId="{030E7205-CB45-4087-8AC5-7B7AF5EC1997}" destId="{FC3EE1FD-62CD-442C-811B-08961DB225F5}" srcOrd="5" destOrd="0" parTransId="{79286FBD-AF3E-491A-9BA6-58F71B1C3138}" sibTransId="{C4286747-F404-42A3-AE11-E4BC1A1B12AA}"/>
    <dgm:cxn modelId="{1F8920A6-7254-4AC9-A6C5-60D0399D8B92}" type="presOf" srcId="{FC3EE1FD-62CD-442C-811B-08961DB225F5}" destId="{0E9E0291-E522-47DA-BF30-EA13583228D2}" srcOrd="0" destOrd="0" presId="urn:microsoft.com/office/officeart/2011/layout/HexagonRadial"/>
    <dgm:cxn modelId="{0C0360B8-E646-4547-A47B-1290B2CB14AF}" type="presOf" srcId="{5CCB4CAB-60A3-4868-BCA2-C84EE2EA3322}" destId="{B7B60B1D-6451-4AE5-9CFE-471E327187C7}" srcOrd="0" destOrd="0" presId="urn:microsoft.com/office/officeart/2011/layout/HexagonRadial"/>
    <dgm:cxn modelId="{63E70291-2667-4761-B95A-9A55F4D6AAF9}" srcId="{030E7205-CB45-4087-8AC5-7B7AF5EC1997}" destId="{67EC0504-73C8-4140-B1A0-354EA80154D1}" srcOrd="3" destOrd="0" parTransId="{2030426A-A19F-4460-9366-23D0BE6E2A8A}" sibTransId="{A2070FA7-31A4-4F98-816E-04E00698AC68}"/>
    <dgm:cxn modelId="{9F93C2D5-5296-4C92-933B-DCF180CE03B2}" srcId="{DB604BE8-80AA-4A5F-B519-33E418966F64}" destId="{030E7205-CB45-4087-8AC5-7B7AF5EC1997}" srcOrd="0" destOrd="0" parTransId="{C910D6E1-7B19-45D3-A97F-49C1271A1B52}" sibTransId="{6C3D4087-D236-40A4-AC22-4268A9E3BFF7}"/>
    <dgm:cxn modelId="{3C96D608-D067-43F3-B8F8-23D9359576C9}" type="presOf" srcId="{53270DFE-7EE8-4661-880A-F05B52B4A2C7}" destId="{F858253D-5117-4CF2-9A10-F96EF420000F}" srcOrd="0" destOrd="0" presId="urn:microsoft.com/office/officeart/2011/layout/HexagonRadial"/>
    <dgm:cxn modelId="{DE43063C-4457-45E9-B6F0-DB014CA092F8}" type="presOf" srcId="{67A811AF-5A7F-4FEC-923A-76C7D5FDCA89}" destId="{A72F012E-9DCE-4786-AB5D-8A90795FE4B1}" srcOrd="0" destOrd="0" presId="urn:microsoft.com/office/officeart/2011/layout/HexagonRadial"/>
    <dgm:cxn modelId="{864BA60F-456A-4F03-B68B-1AF0E642AA13}" type="presParOf" srcId="{67C31244-8064-4E23-BE49-618128490669}" destId="{82C45137-BD03-4DB8-97A0-22DEFEB573FC}" srcOrd="0" destOrd="0" presId="urn:microsoft.com/office/officeart/2011/layout/HexagonRadial"/>
    <dgm:cxn modelId="{8DF82F1C-518E-4F73-846A-DF38C5854C28}" type="presParOf" srcId="{67C31244-8064-4E23-BE49-618128490669}" destId="{8D29AC88-ADD8-4FA0-9138-7B2BD4FE48AD}" srcOrd="1" destOrd="0" presId="urn:microsoft.com/office/officeart/2011/layout/HexagonRadial"/>
    <dgm:cxn modelId="{040E2F98-87EC-471A-9794-AF849A5BD475}" type="presParOf" srcId="{8D29AC88-ADD8-4FA0-9138-7B2BD4FE48AD}" destId="{ECB52176-0C46-4AAE-8EAF-EDCD2823E4FF}" srcOrd="0" destOrd="0" presId="urn:microsoft.com/office/officeart/2011/layout/HexagonRadial"/>
    <dgm:cxn modelId="{69F51307-1597-47C4-B499-2A8E8A6B43DD}" type="presParOf" srcId="{67C31244-8064-4E23-BE49-618128490669}" destId="{4E4B0BFC-1D2C-4C0C-8E41-4FC70FC35565}" srcOrd="2" destOrd="0" presId="urn:microsoft.com/office/officeart/2011/layout/HexagonRadial"/>
    <dgm:cxn modelId="{44D31397-F06A-48C6-A408-CB36337B4D69}" type="presParOf" srcId="{67C31244-8064-4E23-BE49-618128490669}" destId="{1C196C9F-45DA-4A4C-8C5C-205CB90FBF59}" srcOrd="3" destOrd="0" presId="urn:microsoft.com/office/officeart/2011/layout/HexagonRadial"/>
    <dgm:cxn modelId="{C3ED4440-9ED9-4351-A7AE-B00C1DEE4DFD}" type="presParOf" srcId="{1C196C9F-45DA-4A4C-8C5C-205CB90FBF59}" destId="{287B4317-B649-44C0-8825-02A069E1CB84}" srcOrd="0" destOrd="0" presId="urn:microsoft.com/office/officeart/2011/layout/HexagonRadial"/>
    <dgm:cxn modelId="{2AAEC2F3-284D-4917-A595-631B96F1A977}" type="presParOf" srcId="{67C31244-8064-4E23-BE49-618128490669}" destId="{F858253D-5117-4CF2-9A10-F96EF420000F}" srcOrd="4" destOrd="0" presId="urn:microsoft.com/office/officeart/2011/layout/HexagonRadial"/>
    <dgm:cxn modelId="{4A9319AF-34A0-475D-8921-836B89A09B67}" type="presParOf" srcId="{67C31244-8064-4E23-BE49-618128490669}" destId="{EC07830C-37E0-4C88-955F-555E6DEAC65A}" srcOrd="5" destOrd="0" presId="urn:microsoft.com/office/officeart/2011/layout/HexagonRadial"/>
    <dgm:cxn modelId="{9D186DEA-D9F7-46FB-AB1E-EC40DF527BD2}" type="presParOf" srcId="{EC07830C-37E0-4C88-955F-555E6DEAC65A}" destId="{A17E0A84-6E21-48DE-9C9D-CF4F54208A34}" srcOrd="0" destOrd="0" presId="urn:microsoft.com/office/officeart/2011/layout/HexagonRadial"/>
    <dgm:cxn modelId="{D4E5709C-0561-4E55-ACE3-06B7167C1D8E}" type="presParOf" srcId="{67C31244-8064-4E23-BE49-618128490669}" destId="{A72F012E-9DCE-4786-AB5D-8A90795FE4B1}" srcOrd="6" destOrd="0" presId="urn:microsoft.com/office/officeart/2011/layout/HexagonRadial"/>
    <dgm:cxn modelId="{DD38B932-43BD-4505-989A-826ED5EE8EC1}" type="presParOf" srcId="{67C31244-8064-4E23-BE49-618128490669}" destId="{287244FB-B105-4A72-982B-48F3881CD3EA}" srcOrd="7" destOrd="0" presId="urn:microsoft.com/office/officeart/2011/layout/HexagonRadial"/>
    <dgm:cxn modelId="{B8EDAC07-CFA2-4502-966F-0785B703F7A4}" type="presParOf" srcId="{287244FB-B105-4A72-982B-48F3881CD3EA}" destId="{BA71755D-3421-421F-9C1D-8A5E8021A8CB}" srcOrd="0" destOrd="0" presId="urn:microsoft.com/office/officeart/2011/layout/HexagonRadial"/>
    <dgm:cxn modelId="{32B64F75-F7E6-44AE-99BD-36A3549CFF09}" type="presParOf" srcId="{67C31244-8064-4E23-BE49-618128490669}" destId="{9B1CD66A-E190-4C95-A1A8-DF1070E0EE73}" srcOrd="8" destOrd="0" presId="urn:microsoft.com/office/officeart/2011/layout/HexagonRadial"/>
    <dgm:cxn modelId="{752D16CD-0EF8-4DE7-8FAD-72CDD03D6078}" type="presParOf" srcId="{67C31244-8064-4E23-BE49-618128490669}" destId="{242F59C4-C792-44D3-B594-DA84F77CCE61}" srcOrd="9" destOrd="0" presId="urn:microsoft.com/office/officeart/2011/layout/HexagonRadial"/>
    <dgm:cxn modelId="{6650295B-8F9D-4270-97D4-150D6ECD7ED3}" type="presParOf" srcId="{242F59C4-C792-44D3-B594-DA84F77CCE61}" destId="{810F29B5-9371-4BC9-B218-D2E0A8295AAF}" srcOrd="0" destOrd="0" presId="urn:microsoft.com/office/officeart/2011/layout/HexagonRadial"/>
    <dgm:cxn modelId="{0D8F1361-A009-4A56-AC4F-B92B011B0249}" type="presParOf" srcId="{67C31244-8064-4E23-BE49-618128490669}" destId="{B7B60B1D-6451-4AE5-9CFE-471E327187C7}" srcOrd="10" destOrd="0" presId="urn:microsoft.com/office/officeart/2011/layout/HexagonRadial"/>
    <dgm:cxn modelId="{DB0874AE-A38A-4CFA-B64C-F63323444679}" type="presParOf" srcId="{67C31244-8064-4E23-BE49-618128490669}" destId="{51874B4A-ACC0-46A3-B43F-8F6AF3E3CE0B}" srcOrd="11" destOrd="0" presId="urn:microsoft.com/office/officeart/2011/layout/HexagonRadial"/>
    <dgm:cxn modelId="{402BDBB3-D42C-4957-A4FA-37503E64BB00}" type="presParOf" srcId="{51874B4A-ACC0-46A3-B43F-8F6AF3E3CE0B}" destId="{64A3B52D-7ED5-49AE-BC14-376D5F740DB9}" srcOrd="0" destOrd="0" presId="urn:microsoft.com/office/officeart/2011/layout/HexagonRadial"/>
    <dgm:cxn modelId="{D1A949F3-252C-4D13-ADAA-717DFBE004E3}" type="presParOf" srcId="{67C31244-8064-4E23-BE49-618128490669}" destId="{0E9E0291-E522-47DA-BF30-EA13583228D2}" srcOrd="12" destOrd="0" presId="urn:microsoft.com/office/officeart/2011/layout/HexagonRadial"/>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C45137-BD03-4DB8-97A0-22DEFEB573FC}">
      <dsp:nvSpPr>
        <dsp:cNvPr id="0" name=""/>
        <dsp:cNvSpPr/>
      </dsp:nvSpPr>
      <dsp:spPr>
        <a:xfrm>
          <a:off x="2623359" y="1177483"/>
          <a:ext cx="1496632" cy="1294647"/>
        </a:xfrm>
        <a:prstGeom prst="hexagon">
          <a:avLst>
            <a:gd name="adj" fmla="val 28570"/>
            <a:gd name="vf" fmla="val 1154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t>Psychology Program Focus</a:t>
          </a:r>
        </a:p>
      </dsp:txBody>
      <dsp:txXfrm>
        <a:off x="2871372" y="1392024"/>
        <a:ext cx="1000606" cy="865565"/>
      </dsp:txXfrm>
    </dsp:sp>
    <dsp:sp modelId="{287B4317-B649-44C0-8825-02A069E1CB84}">
      <dsp:nvSpPr>
        <dsp:cNvPr id="0" name=""/>
        <dsp:cNvSpPr/>
      </dsp:nvSpPr>
      <dsp:spPr>
        <a:xfrm>
          <a:off x="3560539" y="558081"/>
          <a:ext cx="564675" cy="486542"/>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E4B0BFC-1D2C-4C0C-8E41-4FC70FC35565}">
      <dsp:nvSpPr>
        <dsp:cNvPr id="0" name=""/>
        <dsp:cNvSpPr/>
      </dsp:nvSpPr>
      <dsp:spPr>
        <a:xfrm>
          <a:off x="2761221" y="0"/>
          <a:ext cx="1226479" cy="1061049"/>
        </a:xfrm>
        <a:prstGeom prst="hexagon">
          <a:avLst>
            <a:gd name="adj" fmla="val 28570"/>
            <a:gd name="vf" fmla="val 11547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t>Cognitive and Development Psychology</a:t>
          </a:r>
        </a:p>
      </dsp:txBody>
      <dsp:txXfrm>
        <a:off x="2964475" y="175839"/>
        <a:ext cx="819971" cy="709371"/>
      </dsp:txXfrm>
    </dsp:sp>
    <dsp:sp modelId="{A17E0A84-6E21-48DE-9C9D-CF4F54208A34}">
      <dsp:nvSpPr>
        <dsp:cNvPr id="0" name=""/>
        <dsp:cNvSpPr/>
      </dsp:nvSpPr>
      <dsp:spPr>
        <a:xfrm>
          <a:off x="4219558" y="1467656"/>
          <a:ext cx="564675" cy="486542"/>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858253D-5117-4CF2-9A10-F96EF420000F}">
      <dsp:nvSpPr>
        <dsp:cNvPr id="0" name=""/>
        <dsp:cNvSpPr/>
      </dsp:nvSpPr>
      <dsp:spPr>
        <a:xfrm>
          <a:off x="3886045" y="652616"/>
          <a:ext cx="1226479" cy="1061049"/>
        </a:xfrm>
        <a:prstGeom prst="hexagon">
          <a:avLst>
            <a:gd name="adj" fmla="val 28570"/>
            <a:gd name="vf" fmla="val 11547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t>Clinical and Counsellingpsychology</a:t>
          </a:r>
        </a:p>
      </dsp:txBody>
      <dsp:txXfrm>
        <a:off x="4089299" y="828455"/>
        <a:ext cx="819971" cy="709371"/>
      </dsp:txXfrm>
    </dsp:sp>
    <dsp:sp modelId="{BA71755D-3421-421F-9C1D-8A5E8021A8CB}">
      <dsp:nvSpPr>
        <dsp:cNvPr id="0" name=""/>
        <dsp:cNvSpPr/>
      </dsp:nvSpPr>
      <dsp:spPr>
        <a:xfrm>
          <a:off x="3761761" y="2494396"/>
          <a:ext cx="564675" cy="486542"/>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72F012E-9DCE-4786-AB5D-8A90795FE4B1}">
      <dsp:nvSpPr>
        <dsp:cNvPr id="0" name=""/>
        <dsp:cNvSpPr/>
      </dsp:nvSpPr>
      <dsp:spPr>
        <a:xfrm>
          <a:off x="3886045" y="1935584"/>
          <a:ext cx="1226479" cy="1061049"/>
        </a:xfrm>
        <a:prstGeom prst="hexagon">
          <a:avLst>
            <a:gd name="adj" fmla="val 28570"/>
            <a:gd name="vf" fmla="val 11547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t>Personality &amp; assessment/testing Psychology</a:t>
          </a:r>
        </a:p>
      </dsp:txBody>
      <dsp:txXfrm>
        <a:off x="4089299" y="2111423"/>
        <a:ext cx="819971" cy="709371"/>
      </dsp:txXfrm>
    </dsp:sp>
    <dsp:sp modelId="{810F29B5-9371-4BC9-B218-D2E0A8295AAF}">
      <dsp:nvSpPr>
        <dsp:cNvPr id="0" name=""/>
        <dsp:cNvSpPr/>
      </dsp:nvSpPr>
      <dsp:spPr>
        <a:xfrm>
          <a:off x="2626144" y="2600975"/>
          <a:ext cx="564675" cy="486542"/>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B1CD66A-E190-4C95-A1A8-DF1070E0EE73}">
      <dsp:nvSpPr>
        <dsp:cNvPr id="0" name=""/>
        <dsp:cNvSpPr/>
      </dsp:nvSpPr>
      <dsp:spPr>
        <a:xfrm>
          <a:off x="2761221" y="2588930"/>
          <a:ext cx="1226479" cy="1061049"/>
        </a:xfrm>
        <a:prstGeom prst="hexagon">
          <a:avLst>
            <a:gd name="adj" fmla="val 28570"/>
            <a:gd name="vf" fmla="val 11547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t>Educational and Motivaitonal Psychology</a:t>
          </a:r>
        </a:p>
      </dsp:txBody>
      <dsp:txXfrm>
        <a:off x="2964475" y="2764769"/>
        <a:ext cx="819971" cy="709371"/>
      </dsp:txXfrm>
    </dsp:sp>
    <dsp:sp modelId="{64A3B52D-7ED5-49AE-BC14-376D5F740DB9}">
      <dsp:nvSpPr>
        <dsp:cNvPr id="0" name=""/>
        <dsp:cNvSpPr/>
      </dsp:nvSpPr>
      <dsp:spPr>
        <a:xfrm>
          <a:off x="1956332" y="1691765"/>
          <a:ext cx="564675" cy="486542"/>
        </a:xfrm>
        <a:prstGeom prst="hexagon">
          <a:avLst>
            <a:gd name="adj" fmla="val 28900"/>
            <a:gd name="vf" fmla="val 11547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7B60B1D-6451-4AE5-9CFE-471E327187C7}">
      <dsp:nvSpPr>
        <dsp:cNvPr id="0" name=""/>
        <dsp:cNvSpPr/>
      </dsp:nvSpPr>
      <dsp:spPr>
        <a:xfrm>
          <a:off x="1631174" y="1936314"/>
          <a:ext cx="1226479" cy="1061049"/>
        </a:xfrm>
        <a:prstGeom prst="hexagon">
          <a:avLst>
            <a:gd name="adj" fmla="val 28570"/>
            <a:gd name="vf" fmla="val 11547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t>Researh Methods </a:t>
          </a:r>
        </a:p>
      </dsp:txBody>
      <dsp:txXfrm>
        <a:off x="1834428" y="2112153"/>
        <a:ext cx="819971" cy="709371"/>
      </dsp:txXfrm>
    </dsp:sp>
    <dsp:sp modelId="{0E9E0291-E522-47DA-BF30-EA13583228D2}">
      <dsp:nvSpPr>
        <dsp:cNvPr id="0" name=""/>
        <dsp:cNvSpPr/>
      </dsp:nvSpPr>
      <dsp:spPr>
        <a:xfrm>
          <a:off x="1631174" y="651156"/>
          <a:ext cx="1226479" cy="1061049"/>
        </a:xfrm>
        <a:prstGeom prst="hexagon">
          <a:avLst>
            <a:gd name="adj" fmla="val 28570"/>
            <a:gd name="vf" fmla="val 11547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t>Health &amp; Psychopathology'</a:t>
          </a:r>
        </a:p>
      </dsp:txBody>
      <dsp:txXfrm>
        <a:off x="1834428" y="826995"/>
        <a:ext cx="819971" cy="709371"/>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m4+UCsuHWZPQddxasWSyTlAQM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OaC40Yzk4YTBmcnR4cGU4AHIhMVJKS0xJM0N4Q2x1WjN4MFB0Y1VaRTBxX3RPQkdTY1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17</Pages>
  <Words>4698</Words>
  <Characters>26779</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Sasa</dc:creator>
  <cp:lastModifiedBy>User</cp:lastModifiedBy>
  <cp:revision>4</cp:revision>
  <dcterms:created xsi:type="dcterms:W3CDTF">2026-03-26T09:51:00Z</dcterms:created>
  <dcterms:modified xsi:type="dcterms:W3CDTF">2026-06-22T15:08:00Z</dcterms:modified>
</cp:coreProperties>
</file>